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E5A9C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077E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33C718F2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077E">
        <w:rPr>
          <w:rFonts w:ascii="Times New Roman" w:eastAsia="Times New Roman" w:hAnsi="Times New Roman" w:cs="Times New Roman"/>
          <w:sz w:val="28"/>
          <w:szCs w:val="28"/>
        </w:rPr>
        <w:t>учреждение высшего образования</w:t>
      </w:r>
    </w:p>
    <w:p w14:paraId="7814C291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782D1637" w14:textId="12956D1B" w:rsidR="00B56F26" w:rsidRPr="008641A0" w:rsidRDefault="007840B7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</w:t>
      </w:r>
      <w:r w:rsidR="00B56F26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ФИНАНСОВЫЙ УНИВЕРСИТЕТ ПРИ ПРАВИТЕЛЬСТВЕ</w:t>
      </w:r>
    </w:p>
    <w:p w14:paraId="74BA29D3" w14:textId="189DD8BA" w:rsidR="00B56F26" w:rsidRPr="008641A0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РОССИЙСКОЙ ФЕДЕРАЦИИ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14:paraId="24E36895" w14:textId="4C2F4706" w:rsidR="00B56F26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(Финансовый университет)</w:t>
      </w:r>
    </w:p>
    <w:p w14:paraId="4E96409E" w14:textId="77777777" w:rsidR="005B7C32" w:rsidRPr="00F05E10" w:rsidRDefault="005B7C32" w:rsidP="005B7C3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bidi="ru-RU"/>
        </w:rPr>
      </w:pPr>
      <w:r w:rsidRPr="00F05E10">
        <w:rPr>
          <w:rFonts w:ascii="Times New Roman" w:eastAsia="TimesNewRomanPSMT" w:hAnsi="Times New Roman" w:cs="Times New Roman"/>
          <w:b/>
          <w:sz w:val="28"/>
          <w:szCs w:val="28"/>
          <w:lang w:bidi="ru-RU"/>
        </w:rPr>
        <w:t xml:space="preserve">Кафедра </w:t>
      </w:r>
      <w:r w:rsidRPr="00F05E10">
        <w:rPr>
          <w:rFonts w:ascii="Times New Roman" w:eastAsia="Calibri" w:hAnsi="Times New Roman" w:cs="Times New Roman"/>
          <w:b/>
          <w:iCs/>
          <w:sz w:val="28"/>
          <w:szCs w:val="28"/>
          <w:lang w:bidi="ru-RU"/>
        </w:rPr>
        <w:t>туризма и гостиничного бизнеса</w:t>
      </w:r>
    </w:p>
    <w:p w14:paraId="7539D3AC" w14:textId="77777777" w:rsidR="005B7C32" w:rsidRPr="00F05E10" w:rsidRDefault="005B7C32" w:rsidP="005B7C32">
      <w:pPr>
        <w:widowControl w:val="0"/>
        <w:spacing w:after="0" w:line="480" w:lineRule="auto"/>
        <w:ind w:left="2552" w:right="2505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F05E1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Факультета экономики и бизнеса</w:t>
      </w:r>
    </w:p>
    <w:tbl>
      <w:tblPr>
        <w:tblW w:w="9237" w:type="dxa"/>
        <w:tblInd w:w="817" w:type="dxa"/>
        <w:tblLook w:val="04A0" w:firstRow="1" w:lastRow="0" w:firstColumn="1" w:lastColumn="0" w:noHBand="0" w:noVBand="1"/>
      </w:tblPr>
      <w:tblGrid>
        <w:gridCol w:w="4134"/>
        <w:gridCol w:w="5103"/>
      </w:tblGrid>
      <w:tr w:rsidR="005B7C32" w:rsidRPr="00F05E10" w14:paraId="75704B4A" w14:textId="77777777" w:rsidTr="00892695">
        <w:trPr>
          <w:trHeight w:val="2393"/>
        </w:trPr>
        <w:tc>
          <w:tcPr>
            <w:tcW w:w="4134" w:type="dxa"/>
            <w:shd w:val="clear" w:color="auto" w:fill="auto"/>
          </w:tcPr>
          <w:p w14:paraId="5E3ADC81" w14:textId="77777777" w:rsidR="005B7C32" w:rsidRPr="00F05E10" w:rsidRDefault="005B7C32" w:rsidP="004958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highlight w:val="yellow"/>
                <w:lang w:bidi="ru-RU"/>
              </w:rPr>
            </w:pPr>
          </w:p>
        </w:tc>
        <w:tc>
          <w:tcPr>
            <w:tcW w:w="5103" w:type="dxa"/>
            <w:shd w:val="clear" w:color="auto" w:fill="auto"/>
          </w:tcPr>
          <w:p w14:paraId="132A239F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>УТВЕРЖДАЮ</w:t>
            </w:r>
          </w:p>
          <w:p w14:paraId="52A54DAC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AA1A131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Проректор по учебной </w:t>
            </w:r>
          </w:p>
          <w:p w14:paraId="15B1A93F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и методической работе </w:t>
            </w:r>
          </w:p>
          <w:p w14:paraId="5BB6A48F" w14:textId="77777777" w:rsidR="005B7C32" w:rsidRPr="00F05E10" w:rsidRDefault="005B7C32" w:rsidP="008926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8D3F784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__________________Е.А. Каменева </w:t>
            </w:r>
          </w:p>
          <w:p w14:paraId="46CB3634" w14:textId="77777777" w:rsidR="005B7C32" w:rsidRPr="00F05E10" w:rsidRDefault="005B7C32" w:rsidP="008926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CEB4C04" w14:textId="3EACEE7B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>«</w:t>
            </w:r>
            <w:r w:rsidR="000F3B7C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>6» июня</w:t>
            </w: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 2024 г.</w:t>
            </w:r>
          </w:p>
          <w:p w14:paraId="69D04191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bidi="ru-RU"/>
              </w:rPr>
            </w:pPr>
          </w:p>
        </w:tc>
      </w:tr>
    </w:tbl>
    <w:p w14:paraId="70053A22" w14:textId="77777777" w:rsidR="005B7C32" w:rsidRPr="00F05E10" w:rsidRDefault="005B7C32" w:rsidP="005B7C32">
      <w:pPr>
        <w:widowControl w:val="0"/>
        <w:spacing w:after="0" w:line="480" w:lineRule="auto"/>
        <w:ind w:left="2552" w:right="2505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13942C0E" w14:textId="77777777" w:rsidR="005B7C32" w:rsidRPr="00F05E10" w:rsidRDefault="005B7C32" w:rsidP="005B7C3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25ED2895" w14:textId="4EE9DF50" w:rsidR="00660058" w:rsidRPr="005B7C32" w:rsidRDefault="00F10795" w:rsidP="005B7C32">
      <w:pPr>
        <w:widowControl w:val="0"/>
        <w:spacing w:before="1" w:after="0" w:line="516" w:lineRule="auto"/>
        <w:ind w:left="2753" w:right="2773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Стыцюк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Р.Ю.</w:t>
      </w:r>
      <w:r w:rsidR="005B7C32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</w:t>
      </w:r>
    </w:p>
    <w:p w14:paraId="30F4C243" w14:textId="7C2EAE99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ПРОГРАММА</w:t>
      </w:r>
    </w:p>
    <w:p w14:paraId="38CD6440" w14:textId="46CAC222" w:rsidR="00B56F26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НАУЧНО-ИССЛЕДОВАТЕЛЬСК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ОГО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СЕМИНАРА</w:t>
      </w:r>
    </w:p>
    <w:p w14:paraId="6B86709C" w14:textId="77777777" w:rsidR="00660058" w:rsidRPr="008641A0" w:rsidRDefault="00660058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1A9D61C" w14:textId="35466978" w:rsidR="005B7C32" w:rsidRPr="008641A0" w:rsidRDefault="00B56F26" w:rsidP="005B7C32">
      <w:pPr>
        <w:pStyle w:val="Default"/>
        <w:spacing w:line="360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8641A0">
        <w:rPr>
          <w:rFonts w:eastAsia="Calibri"/>
          <w:b/>
          <w:bCs/>
          <w:sz w:val="28"/>
          <w:szCs w:val="28"/>
          <w:lang w:eastAsia="en-US"/>
        </w:rPr>
        <w:t xml:space="preserve">Направление подготовки </w:t>
      </w:r>
      <w:r w:rsidR="005B7C32">
        <w:rPr>
          <w:color w:val="auto"/>
          <w:sz w:val="28"/>
          <w:szCs w:val="28"/>
        </w:rPr>
        <w:t>43</w:t>
      </w:r>
      <w:r w:rsidR="005B7C32" w:rsidRPr="00C27167">
        <w:rPr>
          <w:color w:val="auto"/>
          <w:sz w:val="28"/>
          <w:szCs w:val="28"/>
        </w:rPr>
        <w:t>.0</w:t>
      </w:r>
      <w:r w:rsidR="00515838">
        <w:rPr>
          <w:color w:val="auto"/>
          <w:sz w:val="28"/>
          <w:szCs w:val="28"/>
        </w:rPr>
        <w:t>4</w:t>
      </w:r>
      <w:r w:rsidR="005B7C32" w:rsidRPr="00C27167">
        <w:rPr>
          <w:color w:val="auto"/>
          <w:sz w:val="28"/>
          <w:szCs w:val="28"/>
        </w:rPr>
        <w:t>.0</w:t>
      </w:r>
      <w:r w:rsidR="00F10795">
        <w:rPr>
          <w:color w:val="auto"/>
          <w:sz w:val="28"/>
          <w:szCs w:val="28"/>
        </w:rPr>
        <w:t>2</w:t>
      </w:r>
      <w:r w:rsidR="005B7C32" w:rsidRPr="00C27167">
        <w:rPr>
          <w:color w:val="auto"/>
          <w:sz w:val="28"/>
          <w:szCs w:val="28"/>
        </w:rPr>
        <w:t xml:space="preserve"> «</w:t>
      </w:r>
      <w:r w:rsidR="00F10795">
        <w:rPr>
          <w:color w:val="auto"/>
          <w:sz w:val="28"/>
          <w:szCs w:val="28"/>
        </w:rPr>
        <w:t>Туризм</w:t>
      </w:r>
      <w:r w:rsidR="005B7C32" w:rsidRPr="00C27167">
        <w:rPr>
          <w:color w:val="auto"/>
          <w:sz w:val="28"/>
          <w:szCs w:val="28"/>
        </w:rPr>
        <w:t>»</w:t>
      </w:r>
      <w:r w:rsidR="005B7C32" w:rsidRPr="008641A0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14:paraId="36D362EC" w14:textId="67C04275" w:rsidR="00B56F26" w:rsidRPr="00515838" w:rsidRDefault="00B56F26" w:rsidP="005B7C3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Направленность программы магистратуры </w:t>
      </w:r>
      <w:r w:rsidR="005B7C32" w:rsidRPr="005B7C32">
        <w:rPr>
          <w:rFonts w:ascii="Times New Roman" w:hAnsi="Times New Roman" w:cs="Times New Roman"/>
          <w:sz w:val="28"/>
          <w:szCs w:val="28"/>
        </w:rPr>
        <w:t xml:space="preserve">«Управление </w:t>
      </w:r>
      <w:r w:rsidR="00F10795">
        <w:rPr>
          <w:rFonts w:ascii="Times New Roman" w:hAnsi="Times New Roman" w:cs="Times New Roman"/>
          <w:sz w:val="28"/>
          <w:szCs w:val="28"/>
        </w:rPr>
        <w:t>туризмом</w:t>
      </w:r>
      <w:r w:rsidR="005B7C32" w:rsidRPr="005B7C32">
        <w:rPr>
          <w:rFonts w:ascii="Times New Roman" w:hAnsi="Times New Roman" w:cs="Times New Roman"/>
          <w:sz w:val="28"/>
          <w:szCs w:val="28"/>
        </w:rPr>
        <w:t>»</w:t>
      </w:r>
    </w:p>
    <w:p w14:paraId="6686D924" w14:textId="03AB3F28" w:rsidR="00B56F26" w:rsidRDefault="00B56F26" w:rsidP="00B56F26">
      <w:pPr>
        <w:spacing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bookmarkStart w:id="0" w:name="_GoBack"/>
    </w:p>
    <w:p w14:paraId="0D346AA5" w14:textId="77777777" w:rsidR="000F3B7C" w:rsidRPr="000F3B7C" w:rsidRDefault="000F3B7C" w:rsidP="000F3B7C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0F3B7C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Факультета экономики и бизнеса</w:t>
      </w:r>
    </w:p>
    <w:p w14:paraId="2EEBFCE8" w14:textId="77777777" w:rsidR="000F3B7C" w:rsidRPr="000F3B7C" w:rsidRDefault="000F3B7C" w:rsidP="000F3B7C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0F3B7C">
        <w:rPr>
          <w:rFonts w:ascii="Times New Roman" w:eastAsia="Calibri" w:hAnsi="Times New Roman" w:cs="Times New Roman"/>
          <w:i/>
          <w:sz w:val="28"/>
          <w:szCs w:val="28"/>
        </w:rPr>
        <w:t xml:space="preserve">(протокол от «21» </w:t>
      </w:r>
      <w:proofErr w:type="gramStart"/>
      <w:r w:rsidRPr="000F3B7C">
        <w:rPr>
          <w:rFonts w:ascii="Times New Roman" w:eastAsia="Calibri" w:hAnsi="Times New Roman" w:cs="Times New Roman"/>
          <w:i/>
          <w:sz w:val="28"/>
          <w:szCs w:val="28"/>
        </w:rPr>
        <w:t>мая  2024</w:t>
      </w:r>
      <w:proofErr w:type="gramEnd"/>
      <w:r w:rsidRPr="000F3B7C">
        <w:rPr>
          <w:rFonts w:ascii="Times New Roman" w:eastAsia="Calibri" w:hAnsi="Times New Roman" w:cs="Times New Roman"/>
          <w:i/>
          <w:sz w:val="28"/>
          <w:szCs w:val="28"/>
        </w:rPr>
        <w:t xml:space="preserve"> г. № 40)</w:t>
      </w:r>
    </w:p>
    <w:p w14:paraId="2E521644" w14:textId="77777777" w:rsidR="000F3B7C" w:rsidRPr="000F3B7C" w:rsidRDefault="000F3B7C" w:rsidP="000F3B7C">
      <w:pPr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1E2CFB35" w14:textId="77777777" w:rsidR="000F3B7C" w:rsidRPr="000F3B7C" w:rsidRDefault="000F3B7C" w:rsidP="000F3B7C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EADE530" w14:textId="77777777" w:rsidR="000F3B7C" w:rsidRPr="000F3B7C" w:rsidRDefault="000F3B7C" w:rsidP="000F3B7C">
      <w:pPr>
        <w:ind w:right="-1"/>
        <w:jc w:val="center"/>
        <w:rPr>
          <w:rFonts w:ascii="Times New Roman" w:hAnsi="Times New Roman" w:cs="Times New Roman"/>
          <w:i/>
          <w:iCs/>
          <w:spacing w:val="-6"/>
          <w:sz w:val="28"/>
          <w:szCs w:val="28"/>
        </w:rPr>
      </w:pPr>
      <w:r w:rsidRPr="000F3B7C">
        <w:rPr>
          <w:rFonts w:ascii="Times New Roman" w:hAnsi="Times New Roman" w:cs="Times New Roman"/>
          <w:i/>
          <w:iCs/>
          <w:spacing w:val="-6"/>
          <w:sz w:val="28"/>
          <w:szCs w:val="28"/>
        </w:rPr>
        <w:t>Одобрено заседанием Кафедры туризма и гостиничного бизнеса</w:t>
      </w:r>
    </w:p>
    <w:p w14:paraId="303E4079" w14:textId="77777777" w:rsidR="000F3B7C" w:rsidRDefault="000F3B7C" w:rsidP="000F3B7C">
      <w:pPr>
        <w:suppressAutoHyphens/>
        <w:jc w:val="center"/>
        <w:rPr>
          <w:i/>
          <w:sz w:val="28"/>
          <w:szCs w:val="28"/>
        </w:rPr>
      </w:pPr>
      <w:r w:rsidRPr="000F3B7C">
        <w:rPr>
          <w:rFonts w:ascii="Times New Roman" w:hAnsi="Times New Roman" w:cs="Times New Roman"/>
          <w:i/>
          <w:sz w:val="28"/>
          <w:szCs w:val="28"/>
        </w:rPr>
        <w:t xml:space="preserve">(протокол   </w:t>
      </w:r>
      <w:proofErr w:type="gramStart"/>
      <w:r w:rsidRPr="000F3B7C">
        <w:rPr>
          <w:rFonts w:ascii="Times New Roman" w:hAnsi="Times New Roman" w:cs="Times New Roman"/>
          <w:i/>
          <w:sz w:val="28"/>
          <w:szCs w:val="28"/>
        </w:rPr>
        <w:t>от  «</w:t>
      </w:r>
      <w:proofErr w:type="gramEnd"/>
      <w:r w:rsidRPr="000F3B7C">
        <w:rPr>
          <w:rFonts w:ascii="Times New Roman" w:hAnsi="Times New Roman" w:cs="Times New Roman"/>
          <w:i/>
          <w:sz w:val="28"/>
          <w:szCs w:val="28"/>
        </w:rPr>
        <w:t>6» мая 2024 г  № 10)</w:t>
      </w:r>
    </w:p>
    <w:bookmarkEnd w:id="0"/>
    <w:p w14:paraId="4F5DD491" w14:textId="15652EF6" w:rsidR="00B56F26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586C4CC" w14:textId="65818F85" w:rsidR="00BD4BB1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Москва 202</w:t>
      </w:r>
      <w:r w:rsidR="005B7C3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4</w:t>
      </w:r>
    </w:p>
    <w:p w14:paraId="39F7D816" w14:textId="77777777" w:rsidR="00660058" w:rsidRDefault="00660058" w:rsidP="00892695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539C994" w14:textId="77777777" w:rsidR="00660058" w:rsidRDefault="00660058" w:rsidP="00A82AA7">
      <w:pPr>
        <w:pStyle w:val="a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sz w:val="28"/>
          <w:szCs w:val="28"/>
          <w:lang w:eastAsia="ru-RU"/>
        </w:rPr>
        <w:id w:val="-18599587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38FD2A" w14:textId="7F059BE0" w:rsidR="00A82AA7" w:rsidRPr="00BB7050" w:rsidRDefault="00A82AA7" w:rsidP="00A82AA7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BB7050">
            <w:rPr>
              <w:rFonts w:ascii="Times New Roman" w:hAnsi="Times New Roman" w:cs="Times New Roman"/>
              <w:sz w:val="28"/>
              <w:szCs w:val="28"/>
            </w:rPr>
            <w:t>Содержание</w:t>
          </w:r>
        </w:p>
        <w:p w14:paraId="61552DDD" w14:textId="77777777" w:rsidR="00A82AA7" w:rsidRPr="00BB7050" w:rsidRDefault="00A82AA7" w:rsidP="009D1F39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5CA3E116" w14:textId="7623F236" w:rsidR="00BB7050" w:rsidRPr="00515838" w:rsidRDefault="005E0BA1">
          <w:pPr>
            <w:pStyle w:val="16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B705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82AA7" w:rsidRPr="00BB705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B705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2967680" w:history="1">
            <w:r w:rsidR="00BB7050" w:rsidRPr="00515838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BB7050" w:rsidRPr="0051583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BB7050" w:rsidRPr="00515838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="00BB7050" w:rsidRPr="005158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050" w:rsidRPr="005158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7050" w:rsidRPr="005158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_Toc162967680 \h </w:instrText>
            </w:r>
            <w:r w:rsidR="00BB7050" w:rsidRPr="005158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7050" w:rsidRPr="005158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050" w:rsidRPr="005158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BB7050" w:rsidRPr="005158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FEFAF" w14:textId="1F681886" w:rsidR="00515838" w:rsidRPr="00515838" w:rsidRDefault="00515838" w:rsidP="00515838">
          <w:pPr>
            <w:rPr>
              <w:rFonts w:ascii="Times New Roman" w:hAnsi="Times New Roman" w:cs="Times New Roman"/>
              <w:sz w:val="28"/>
              <w:szCs w:val="28"/>
            </w:rPr>
          </w:pPr>
          <w:r w:rsidRPr="006C4A25">
            <w:rPr>
              <w:rFonts w:ascii="Times New Roman" w:hAnsi="Times New Roman" w:cs="Times New Roman"/>
              <w:sz w:val="28"/>
              <w:szCs w:val="28"/>
            </w:rPr>
            <w:t>2. Учебно-тематический план НИС</w:t>
          </w:r>
          <w:r w:rsidR="006C4A25"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……………………………………………6</w:t>
          </w:r>
        </w:p>
        <w:p w14:paraId="15FF0381" w14:textId="71913238" w:rsidR="00BB7050" w:rsidRPr="00BB7050" w:rsidRDefault="006B24B3">
          <w:pPr>
            <w:pStyle w:val="16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1" w:history="1">
            <w:r w:rsidR="00BB7050" w:rsidRPr="00BB7050">
              <w:rPr>
                <w:rStyle w:val="af4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</w:rPr>
              <w:t>3. Перечень основной и дополнительной учебной литературы, необходимой для выполнения НИС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A12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73361EA9" w14:textId="493F0777" w:rsidR="00BB7050" w:rsidRPr="00BB7050" w:rsidRDefault="006B24B3">
          <w:pPr>
            <w:pStyle w:val="22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2" w:history="1">
            <w:r w:rsidR="00BB7050" w:rsidRPr="00BB7050">
              <w:rPr>
                <w:rStyle w:val="af4"/>
                <w:rFonts w:ascii="Times New Roman" w:eastAsia="Times New Roman" w:hAnsi="Times New Roman" w:cs="Times New Roman"/>
                <w:bCs/>
                <w:iCs/>
                <w:noProof/>
                <w:sz w:val="28"/>
                <w:szCs w:val="28"/>
              </w:rPr>
              <w:t>3.1. Нормативные правовые акты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A12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7E433F70" w14:textId="74B426AA" w:rsidR="00BB7050" w:rsidRPr="00BB7050" w:rsidRDefault="006B24B3">
          <w:pPr>
            <w:pStyle w:val="22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3" w:history="1">
            <w:r w:rsidR="00BB7050" w:rsidRPr="00BB7050">
              <w:rPr>
                <w:rStyle w:val="af4"/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3.2. Рекомендуемая литература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03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74E5AA3D" w14:textId="48B6A09D" w:rsidR="00BB7050" w:rsidRPr="00BB7050" w:rsidRDefault="006B24B3">
          <w:pPr>
            <w:pStyle w:val="16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4" w:history="1">
            <w:r w:rsidR="00BB7050" w:rsidRPr="00BB7050">
              <w:rPr>
                <w:rStyle w:val="af4"/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 xml:space="preserve">4. </w:t>
            </w:r>
            <w:r w:rsidR="00BB7050" w:rsidRPr="00BB705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Отчетность по НИС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4A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5A12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</w:p>
        <w:p w14:paraId="29C0DE6C" w14:textId="2970BFD1" w:rsidR="00BB7050" w:rsidRPr="00BB7050" w:rsidRDefault="006B24B3">
          <w:pPr>
            <w:pStyle w:val="16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5" w:history="1">
            <w:r w:rsidR="00BB7050" w:rsidRPr="00BB7050">
              <w:rPr>
                <w:rStyle w:val="af4"/>
                <w:rFonts w:ascii="Times New Roman" w:eastAsia="TimesNewRomanPSMT" w:hAnsi="Times New Roman" w:cs="Times New Roman"/>
                <w:noProof/>
                <w:sz w:val="28"/>
                <w:szCs w:val="28"/>
              </w:rPr>
              <w:t>Приложение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4A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5A12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738BEE88" w14:textId="022C59DB" w:rsidR="00A82AA7" w:rsidRPr="008641A0" w:rsidRDefault="005E0BA1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B705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A4ABC69" w14:textId="77777777" w:rsidR="0049154B" w:rsidRPr="008641A0" w:rsidRDefault="0049154B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02ADC4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751DC0D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A73980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F9CC47C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2ACC8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0F5E84F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4DDE34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F643C89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3731A4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1C3ECB5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45CD09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7BA2B6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7BABA9B" w14:textId="77777777" w:rsidR="004A05AA" w:rsidRPr="008641A0" w:rsidRDefault="004A05AA" w:rsidP="00D14F2D">
      <w:pPr>
        <w:pStyle w:val="af1"/>
        <w:numPr>
          <w:ilvl w:val="0"/>
          <w:numId w:val="1"/>
        </w:numPr>
        <w:tabs>
          <w:tab w:val="left" w:pos="903"/>
        </w:tabs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Toc162967680"/>
      <w:r w:rsidRPr="008641A0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</w:p>
    <w:p w14:paraId="0C56606C" w14:textId="77777777" w:rsidR="007840B7" w:rsidRDefault="007840B7" w:rsidP="00A82AA7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</w:p>
    <w:p w14:paraId="34D77432" w14:textId="310C2954" w:rsidR="00A82AA7" w:rsidRDefault="004A05AA" w:rsidP="005B7C32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8641A0">
        <w:rPr>
          <w:color w:val="auto"/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</w:t>
      </w:r>
      <w:r w:rsidR="00A4199E">
        <w:rPr>
          <w:color w:val="auto"/>
          <w:sz w:val="28"/>
          <w:szCs w:val="28"/>
        </w:rPr>
        <w:t xml:space="preserve"> «</w:t>
      </w:r>
      <w:r w:rsidR="00F10795">
        <w:rPr>
          <w:color w:val="auto"/>
          <w:sz w:val="28"/>
          <w:szCs w:val="28"/>
        </w:rPr>
        <w:t>Туризм</w:t>
      </w:r>
      <w:r w:rsidR="00A4199E">
        <w:rPr>
          <w:color w:val="auto"/>
          <w:sz w:val="28"/>
          <w:szCs w:val="28"/>
        </w:rPr>
        <w:t>»</w:t>
      </w:r>
      <w:r w:rsidRPr="008641A0">
        <w:rPr>
          <w:color w:val="auto"/>
          <w:sz w:val="28"/>
          <w:szCs w:val="28"/>
        </w:rPr>
        <w:t xml:space="preserve">, направленность программы </w:t>
      </w:r>
      <w:r w:rsidR="005B7C32" w:rsidRPr="00C27167">
        <w:rPr>
          <w:color w:val="auto"/>
          <w:sz w:val="28"/>
          <w:szCs w:val="28"/>
        </w:rPr>
        <w:t>«</w:t>
      </w:r>
      <w:r w:rsidR="005B7C32">
        <w:rPr>
          <w:sz w:val="28"/>
          <w:szCs w:val="28"/>
        </w:rPr>
        <w:t xml:space="preserve">Управление </w:t>
      </w:r>
      <w:r w:rsidR="00F10795">
        <w:rPr>
          <w:sz w:val="28"/>
          <w:szCs w:val="28"/>
        </w:rPr>
        <w:t>туризмом</w:t>
      </w:r>
      <w:r w:rsidR="005B7C32" w:rsidRPr="00C27167">
        <w:rPr>
          <w:color w:val="auto"/>
          <w:sz w:val="28"/>
          <w:szCs w:val="28"/>
        </w:rPr>
        <w:t>»</w:t>
      </w:r>
      <w:r w:rsidR="005B7C32">
        <w:rPr>
          <w:color w:val="auto"/>
          <w:sz w:val="28"/>
          <w:szCs w:val="28"/>
        </w:rPr>
        <w:t>,</w:t>
      </w:r>
      <w:r w:rsidRPr="008641A0">
        <w:rPr>
          <w:color w:val="auto"/>
          <w:sz w:val="28"/>
          <w:szCs w:val="28"/>
        </w:rPr>
        <w:t xml:space="preserve"> формируются следующие компетенции:</w:t>
      </w:r>
    </w:p>
    <w:tbl>
      <w:tblPr>
        <w:tblW w:w="932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964"/>
        <w:gridCol w:w="2121"/>
        <w:gridCol w:w="2698"/>
        <w:gridCol w:w="3544"/>
      </w:tblGrid>
      <w:tr w:rsidR="005B7C32" w14:paraId="76A0650F" w14:textId="77777777" w:rsidTr="00AA6E2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8277" w14:textId="4F1EDAD1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10638010"/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Код компе-</w:t>
            </w:r>
            <w:proofErr w:type="spellStart"/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DBCF" w14:textId="157251FD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601B" w14:textId="2DDF2CAB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772A2D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9F5B" w14:textId="00E7112E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B7C32" w:rsidRPr="000E65DA" w14:paraId="71FB28D6" w14:textId="77777777" w:rsidTr="00AA6E2E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EC29" w14:textId="5B598DDF" w:rsidR="005B7C32" w:rsidRPr="000E65DA" w:rsidRDefault="005B7C32" w:rsidP="000E65D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 w:rsidR="003E3A8A" w:rsidRPr="000E65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902D" w14:textId="235EC233" w:rsidR="005B7C32" w:rsidRPr="000E65DA" w:rsidRDefault="003E3A8A" w:rsidP="000E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к анализу и оценке туристского потенциала территории и инфраструктуры туризма во </w:t>
            </w:r>
            <w:proofErr w:type="spellStart"/>
            <w:r w:rsidRPr="000E6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взаимоувязке</w:t>
            </w:r>
            <w:proofErr w:type="spellEnd"/>
            <w:r w:rsidRPr="000E6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бизнес задачами и стратегиями развития предприятий и проектов в индустрии туризма и гостеприимства (ПК-3)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8F19" w14:textId="66C963F7" w:rsidR="003E3A8A" w:rsidRPr="000E65DA" w:rsidRDefault="003E3A8A" w:rsidP="000E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Выявляет и формулирует стратегические альтернативы развития территории, применяя методы проведения комплексного анализа и оценки туристского потенциала территории и инфраструктуры туризма. </w:t>
            </w:r>
          </w:p>
          <w:p w14:paraId="570CF2C4" w14:textId="77777777" w:rsidR="003E3A8A" w:rsidRPr="000E65DA" w:rsidRDefault="003E3A8A" w:rsidP="000E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F5DB61" w14:textId="77777777" w:rsidR="003E3A8A" w:rsidRPr="000E65DA" w:rsidRDefault="003E3A8A" w:rsidP="000E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196542" w14:textId="7992C769" w:rsidR="003E3A8A" w:rsidRPr="000E65DA" w:rsidRDefault="000E65DA" w:rsidP="000E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3E3A8A" w:rsidRPr="000E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Демонстрирует навыки разработки, внедрения и реализации стратегии компании. </w:t>
            </w:r>
          </w:p>
          <w:p w14:paraId="2AC9E15D" w14:textId="77777777" w:rsidR="003E3A8A" w:rsidRPr="000E65DA" w:rsidRDefault="003E3A8A" w:rsidP="000E65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FF87DEF" w14:textId="77777777" w:rsidR="003E3A8A" w:rsidRPr="000E65DA" w:rsidRDefault="003E3A8A" w:rsidP="000E65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8E5D64F" w14:textId="77777777" w:rsidR="003E3A8A" w:rsidRPr="000E65DA" w:rsidRDefault="003E3A8A" w:rsidP="000E65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2BA070" w14:textId="045B8B64" w:rsidR="005B7C32" w:rsidRPr="000E65DA" w:rsidRDefault="003E3A8A" w:rsidP="000E65D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Выбирает метрики результативности компании на каждом этапе жизненного цикла компании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0FAB" w14:textId="3ACD4E08" w:rsidR="005B7C32" w:rsidRPr="000E65DA" w:rsidRDefault="005B7C32" w:rsidP="000E6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теорию формирования научно-прикладны</w:t>
            </w:r>
            <w:r w:rsidR="000E65DA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>исследовани</w:t>
            </w:r>
            <w:r w:rsidR="000E65D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в сфере </w:t>
            </w:r>
            <w:r w:rsidR="003E3A8A" w:rsidRPr="000E65DA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  <w:r w:rsidR="000E65D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>формы, методы и инструменты реализации исследовательских и прикладных задач</w:t>
            </w:r>
          </w:p>
          <w:p w14:paraId="483BAD5E" w14:textId="0EF909F9" w:rsidR="005B7C32" w:rsidRDefault="005B7C32" w:rsidP="000E6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научно-прикладны</w:t>
            </w:r>
            <w:r w:rsidR="000E65DA" w:rsidRPr="000E65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E3A8A"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в сфере </w:t>
            </w:r>
            <w:r w:rsidR="003E3A8A" w:rsidRPr="000E65DA">
              <w:rPr>
                <w:rFonts w:ascii="Times New Roman" w:hAnsi="Times New Roman" w:cs="Times New Roman"/>
                <w:sz w:val="24"/>
                <w:szCs w:val="24"/>
              </w:rPr>
              <w:t>тури</w:t>
            </w:r>
            <w:r w:rsidR="000E65DA" w:rsidRPr="000E65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E3A8A"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="000E65DA"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территории, 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ставить исследовательские и прикладные задачи в изучаемой области </w:t>
            </w:r>
          </w:p>
          <w:p w14:paraId="03004EA2" w14:textId="77777777" w:rsidR="000E65DA" w:rsidRPr="000E65DA" w:rsidRDefault="000E65DA" w:rsidP="000E6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6C5FE" w14:textId="0C38DB6E" w:rsidR="005B7C32" w:rsidRPr="000E65DA" w:rsidRDefault="005B7C32" w:rsidP="000E6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методы и </w:t>
            </w:r>
            <w:r w:rsidR="000E65DA" w:rsidRPr="000E65DA">
              <w:rPr>
                <w:rFonts w:ascii="Times New Roman" w:hAnsi="Times New Roman" w:cs="Times New Roman"/>
                <w:sz w:val="24"/>
                <w:szCs w:val="24"/>
              </w:rPr>
              <w:t>инструменты проведения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научно-прикладных исследований в сфере </w:t>
            </w:r>
            <w:r w:rsidR="000E65DA" w:rsidRPr="000E65DA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B9668C1" w14:textId="51F3679D" w:rsidR="005B7C32" w:rsidRPr="000E65DA" w:rsidRDefault="005B7C32" w:rsidP="000E6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0E65DA" w:rsidRPr="000E65DA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научно-прикладных исследований в сфере </w:t>
            </w:r>
            <w:r w:rsidR="000E65DA" w:rsidRPr="000E65DA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</w:p>
          <w:p w14:paraId="01DAC163" w14:textId="77777777" w:rsidR="000E65DA" w:rsidRPr="000E65DA" w:rsidRDefault="000E65DA" w:rsidP="000E6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D98E4" w14:textId="59AFE412" w:rsidR="005B7C32" w:rsidRPr="000E65DA" w:rsidRDefault="005B7C32" w:rsidP="000E6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представления и презентации материалов научно-прикладных исследовании в сфере </w:t>
            </w:r>
            <w:r w:rsidR="000E65DA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</w:p>
          <w:p w14:paraId="2E579BA7" w14:textId="2A1F486F" w:rsidR="005B7C32" w:rsidRPr="000E65DA" w:rsidRDefault="005B7C32" w:rsidP="000E65D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0E65D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презентовать сообщения на корпоративных совещаниях, научных статей, статей, докладов на научных конференциях.</w:t>
            </w:r>
          </w:p>
        </w:tc>
      </w:tr>
      <w:tr w:rsidR="005B7C32" w:rsidRPr="00E710AF" w14:paraId="742644B4" w14:textId="77777777" w:rsidTr="00AA6E2E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8B68" w14:textId="6277EF43" w:rsidR="005B7C32" w:rsidRPr="00E710AF" w:rsidRDefault="003E3A8A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7C32" w:rsidRPr="00E710AF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03BF" w14:textId="1D980398" w:rsidR="005B7C32" w:rsidRPr="00E710AF" w:rsidRDefault="003E3A8A" w:rsidP="00E710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исследованию существующих и </w:t>
            </w:r>
            <w:r w:rsidRPr="00E71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разработке новых методов и технологий управления в сфере туризма и гостеприимства, к проектированию, обоснованию и оценке эффективности управленческих решений в данной сфере (ПК-2)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E393" w14:textId="77777777" w:rsidR="003E3A8A" w:rsidRPr="00E710AF" w:rsidRDefault="003E3A8A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1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Анализирует и совершенствует бизнес-процессы организации </w:t>
            </w:r>
            <w:r w:rsidRPr="00E71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индустрии туризма и гостеприимства. </w:t>
            </w:r>
          </w:p>
          <w:p w14:paraId="1CDC8F41" w14:textId="77777777" w:rsidR="00515838" w:rsidRDefault="00515838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4EF5D23" w14:textId="77777777" w:rsidR="00515838" w:rsidRDefault="00515838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732592" w14:textId="77777777" w:rsidR="00515838" w:rsidRDefault="00515838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E7531A" w14:textId="77777777" w:rsidR="00515838" w:rsidRDefault="00515838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B61D62" w14:textId="77777777" w:rsidR="00515838" w:rsidRDefault="00515838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4D75E9" w14:textId="489906D6" w:rsidR="003E3A8A" w:rsidRDefault="003E3A8A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1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технологий. </w:t>
            </w:r>
          </w:p>
          <w:p w14:paraId="31A82B31" w14:textId="77777777" w:rsidR="006C4A25" w:rsidRPr="00E710AF" w:rsidRDefault="006C4A25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2755E4" w14:textId="4E715F76" w:rsidR="005B7C32" w:rsidRPr="00E710AF" w:rsidRDefault="003E3A8A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Демонстрирует владение методами сбора, анализа и обработки данных, для принятия управленческих решений при моделировании и реинжиниринге бизнес-процессов.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EFC7" w14:textId="77777777" w:rsidR="000E65DA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83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E71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65DA" w:rsidRPr="00E710AF">
              <w:rPr>
                <w:rFonts w:ascii="Times New Roman" w:hAnsi="Times New Roman" w:cs="Times New Roman"/>
                <w:bCs/>
                <w:sz w:val="24"/>
                <w:szCs w:val="24"/>
              </w:rPr>
              <w:t>теорию управления и проектирования в сфере туризма и гостеприимства</w:t>
            </w:r>
          </w:p>
          <w:p w14:paraId="77296264" w14:textId="77777777" w:rsidR="000E65DA" w:rsidRPr="00E710AF" w:rsidRDefault="000E65DA" w:rsidP="00E71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583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Уметь</w:t>
            </w:r>
            <w:r w:rsidR="005B7C32" w:rsidRPr="00E71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</w:t>
            </w:r>
            <w:r w:rsidRPr="00E710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самостоятельные исследования бизнес-процессов с использованием современных информационных технологий. </w:t>
            </w:r>
          </w:p>
          <w:p w14:paraId="05984110" w14:textId="77777777" w:rsidR="000E65DA" w:rsidRPr="00E710AF" w:rsidRDefault="000E65DA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EBB9E1" w14:textId="77777777" w:rsidR="000E65DA" w:rsidRPr="00E710AF" w:rsidRDefault="000E65DA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F1EF66" w14:textId="77777777" w:rsidR="006C4A25" w:rsidRPr="006C4A25" w:rsidRDefault="006C4A25" w:rsidP="006C4A2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4A2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Знать </w:t>
            </w:r>
            <w:r w:rsidRPr="006C4A25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проведения исследований бизнес-процессов</w:t>
            </w:r>
          </w:p>
          <w:p w14:paraId="1379F42C" w14:textId="77777777" w:rsidR="006C4A25" w:rsidRPr="006C4A25" w:rsidRDefault="006C4A25" w:rsidP="006C4A2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4A2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Уметь </w:t>
            </w:r>
            <w:r w:rsidRPr="006C4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разрабатывать производственную программу с использованием современных информационных технологий. </w:t>
            </w:r>
          </w:p>
          <w:p w14:paraId="2212304A" w14:textId="520D4C39" w:rsidR="00515838" w:rsidRPr="006C4A25" w:rsidRDefault="00515838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64F163C" w14:textId="77777777" w:rsidR="000E65DA" w:rsidRPr="00E710AF" w:rsidRDefault="000E65DA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991B23" w14:textId="388066D3" w:rsidR="005B7C32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</w:p>
          <w:p w14:paraId="30F571AA" w14:textId="39C6C921" w:rsidR="00515838" w:rsidRDefault="00515838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A1ECCA3" w14:textId="5203B835" w:rsidR="00515838" w:rsidRDefault="00515838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3BEA8DA" w14:textId="020AE06A" w:rsidR="00515838" w:rsidRDefault="00515838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22919DA" w14:textId="1CFAFBD5" w:rsidR="00F51F81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</w:t>
            </w:r>
            <w:r w:rsidRPr="00E710A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F51F81" w:rsidRPr="00E710AF">
              <w:rPr>
                <w:rFonts w:ascii="Times New Roman" w:hAnsi="Times New Roman" w:cs="Times New Roman"/>
                <w:sz w:val="24"/>
                <w:szCs w:val="24"/>
              </w:rPr>
              <w:t>методики принятия решений, основанных на технологиях статистического моделирования и прогнозирования результатов деятельности предприятий сферы туризма</w:t>
            </w:r>
          </w:p>
          <w:p w14:paraId="1B2BA359" w14:textId="462E8CA3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</w:t>
            </w:r>
            <w:r w:rsidRPr="00E71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51F81"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корректно применять решения в сфере туризма </w:t>
            </w:r>
            <w:r w:rsidRPr="00E710AF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результаты</w:t>
            </w:r>
            <w:r w:rsidR="00F51F81" w:rsidRPr="00E710AF">
              <w:rPr>
                <w:rFonts w:ascii="Times New Roman" w:hAnsi="Times New Roman" w:cs="Times New Roman"/>
                <w:bCs/>
                <w:sz w:val="24"/>
                <w:szCs w:val="24"/>
              </w:rPr>
              <w:t>, осуществлять</w:t>
            </w:r>
            <w:r w:rsidRPr="00E710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текущий контроль </w:t>
            </w:r>
          </w:p>
        </w:tc>
      </w:tr>
      <w:tr w:rsidR="005B7C32" w:rsidRPr="00E710AF" w14:paraId="4B2F1DC3" w14:textId="77777777" w:rsidTr="00495852">
        <w:tc>
          <w:tcPr>
            <w:tcW w:w="9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BA8FE" w14:textId="25EFBB58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="003E3A8A" w:rsidRPr="00E710A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A8A" w:rsidRPr="00E710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C0EC6A7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14201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B23A4" w14:textId="33DA2968" w:rsidR="003E3A8A" w:rsidRPr="00E710AF" w:rsidRDefault="003E3A8A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планировать и применять подходы, методы и технологии научно-прикладных исследований в избранной сфере профессиональной деятельности, формулировать научно-обоснованные рекомендации прикладного характера для туристской индустрии и других сфер деятельности, 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обеспечивающие устойчивое развитие регионов страны (ПКН-6)</w:t>
            </w:r>
          </w:p>
          <w:p w14:paraId="7605D01D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580DE37E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27DD3576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6C58BDCA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2375EAFE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737F395B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60E3A4" w14:textId="6B0FEC64" w:rsidR="003E3A8A" w:rsidRPr="00E710AF" w:rsidRDefault="003E3A8A" w:rsidP="00E710AF">
            <w:pPr>
              <w:pStyle w:val="af1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Использует навыки проведения комплексных научных исследований с применением методов системного анализа и </w:t>
            </w:r>
            <w:proofErr w:type="spellStart"/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проактивного</w:t>
            </w:r>
            <w:proofErr w:type="spellEnd"/>
            <w:r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развития рынка туристских услуг.</w:t>
            </w:r>
          </w:p>
          <w:p w14:paraId="7AE62B16" w14:textId="1D22DB96" w:rsidR="003E3A8A" w:rsidRPr="00E710AF" w:rsidRDefault="003E3A8A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ECFC6" w14:textId="3385C74E" w:rsidR="003E3A8A" w:rsidRPr="00E710AF" w:rsidRDefault="003E3A8A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9F0C8" w14:textId="29C085D5" w:rsidR="003E3A8A" w:rsidRPr="00E710AF" w:rsidRDefault="003E3A8A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2. Грамотно и эффективно формулирует рекомендации научно-практического характера по формированию актуальной туристской среды и ее элементов 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обеспечения устойчивого развития регионов страны.</w:t>
            </w:r>
          </w:p>
          <w:p w14:paraId="59DAF65F" w14:textId="6CD919F5" w:rsidR="003E3A8A" w:rsidRPr="00E710AF" w:rsidRDefault="003E3A8A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5AD56" w14:textId="3D979449" w:rsidR="003E3A8A" w:rsidRPr="00E710AF" w:rsidRDefault="003E3A8A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647C9" w14:textId="2D0869DC" w:rsidR="005B7C32" w:rsidRPr="00E710AF" w:rsidRDefault="003E3A8A" w:rsidP="00E710AF">
            <w:pPr>
              <w:widowControl w:val="0"/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3. Генерирует проекты развития туризма, в том числе с использованием механизма государственно-частного и </w:t>
            </w:r>
            <w:proofErr w:type="spellStart"/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-частного партнерства.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41755" w14:textId="2614DB83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lastRenderedPageBreak/>
              <w:t>Знать:</w:t>
            </w:r>
            <w:r w:rsidR="00E710AF"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 xml:space="preserve"> </w:t>
            </w:r>
            <w:r w:rsidR="00E710AF"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методы инструменты проведения </w:t>
            </w:r>
            <w:r w:rsidR="00E710AF" w:rsidRPr="00E710AF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</w:p>
          <w:p w14:paraId="48CFDCD0" w14:textId="4D537212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  <w:r w:rsidR="00E710AF"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использовать полученные знания в процессе </w:t>
            </w:r>
          </w:p>
          <w:p w14:paraId="774AEDFB" w14:textId="77777777" w:rsidR="00E710AF" w:rsidRPr="00E710AF" w:rsidRDefault="00E710AF" w:rsidP="00E71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планирования развития рынка туристских услуг.</w:t>
            </w:r>
          </w:p>
          <w:p w14:paraId="79914B9E" w14:textId="1DAC6C61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7AC697E2" w14:textId="2FBDA05B" w:rsidR="00E710AF" w:rsidRPr="00E710AF" w:rsidRDefault="00E710AF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18BD823A" w14:textId="3939A344" w:rsidR="00E710AF" w:rsidRPr="00E710AF" w:rsidRDefault="00E710AF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73394A62" w14:textId="77E773E8" w:rsidR="00E710AF" w:rsidRPr="00E710AF" w:rsidRDefault="00E710AF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0556711D" w14:textId="77777777" w:rsidR="00E710AF" w:rsidRPr="00E710AF" w:rsidRDefault="00E710AF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560EF5F7" w14:textId="2B0623F7" w:rsidR="005B7C32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  <w:r w:rsidR="007F706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основные проблемы и противоречия развития рынка туризма.</w:t>
            </w:r>
          </w:p>
          <w:p w14:paraId="4D81B81F" w14:textId="70403FD1" w:rsidR="005B7C32" w:rsidRPr="00E710AF" w:rsidRDefault="007F706B" w:rsidP="007F70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F706B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 научно-практического характера по формированию актуальной туристской среды и ее элементов </w:t>
            </w:r>
          </w:p>
          <w:p w14:paraId="048153F5" w14:textId="5A566B2B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405A3600" w14:textId="6BDD25FD" w:rsidR="003E3A8A" w:rsidRDefault="003E3A8A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1E075EDC" w14:textId="1BCEF2D1" w:rsidR="007F706B" w:rsidRDefault="007F706B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6D460E0B" w14:textId="3395BF32" w:rsidR="007F706B" w:rsidRDefault="007F706B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12D4BD1B" w14:textId="05BB642A" w:rsidR="007F706B" w:rsidRDefault="007F706B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00FE4F97" w14:textId="77777777" w:rsidR="00ED227E" w:rsidRPr="00E710AF" w:rsidRDefault="00ED227E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707E978C" w14:textId="77777777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4388C2E1" w14:textId="68650FB4" w:rsidR="005B7C32" w:rsidRPr="00E710AF" w:rsidRDefault="005B7C32" w:rsidP="00E710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методологию разработки </w:t>
            </w:r>
            <w:r w:rsidR="007F706B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проектов развития туризма 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в условиях нестабильной рыночной среды.</w:t>
            </w:r>
          </w:p>
          <w:p w14:paraId="16E0DA9B" w14:textId="60547299" w:rsidR="005B7C32" w:rsidRPr="00E710AF" w:rsidRDefault="005B7C32" w:rsidP="006C4A2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  <w:r w:rsidR="007F706B"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</w:t>
            </w:r>
            <w:r w:rsidR="007F706B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  <w:r w:rsidR="007F706B"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механизма частного и </w:t>
            </w:r>
            <w:proofErr w:type="spellStart"/>
            <w:r w:rsidR="007F706B" w:rsidRPr="00E710AF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="007F706B" w:rsidRPr="00E710AF">
              <w:rPr>
                <w:rFonts w:ascii="Times New Roman" w:hAnsi="Times New Roman" w:cs="Times New Roman"/>
                <w:sz w:val="24"/>
                <w:szCs w:val="24"/>
              </w:rPr>
              <w:t>-частного партнерства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5852" w:rsidRPr="00E710AF" w14:paraId="7CDD242F" w14:textId="77777777" w:rsidTr="0049585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989" w14:textId="42C221F8" w:rsidR="00495852" w:rsidRPr="00E710AF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538" w14:textId="263AD08B" w:rsidR="00495852" w:rsidRPr="00E710AF" w:rsidRDefault="007F706B" w:rsidP="007F7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самостоятельно разрабатывать и внедрять инновационные решения в туристской и гостиничной индустрии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r w:rsidRPr="007E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88C" w14:textId="0CC78971" w:rsidR="007F706B" w:rsidRDefault="007F706B" w:rsidP="007F70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>l. Разрабатывает инновационные решения развития индустрии туризма и гостеприимства, готовит необходимую для их реализации проектную документацию.</w:t>
            </w:r>
          </w:p>
          <w:p w14:paraId="5DF06175" w14:textId="69D7A230" w:rsidR="007F706B" w:rsidRDefault="007F706B" w:rsidP="007F70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75FFBB" w14:textId="19E058D1" w:rsidR="007F706B" w:rsidRDefault="007F706B" w:rsidP="007F70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941862" w14:textId="2AC3D302" w:rsidR="007F706B" w:rsidRPr="007F706B" w:rsidRDefault="007F706B" w:rsidP="007F706B">
            <w:pPr>
              <w:pStyle w:val="af1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Владеет инструментами управления инновационными проектами в туристской и гостиничной индустрии. </w:t>
            </w:r>
          </w:p>
          <w:p w14:paraId="75F7494C" w14:textId="3E79AF60" w:rsidR="007F706B" w:rsidRDefault="007F706B" w:rsidP="007F70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49D482" w14:textId="746A68DF" w:rsidR="007F706B" w:rsidRDefault="007F706B" w:rsidP="007F70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AD3721" w14:textId="6F786C99" w:rsidR="00495852" w:rsidRPr="00E710AF" w:rsidRDefault="007F706B" w:rsidP="007F706B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>3. Демонстрирует навыки выявления рисков реализации инновационных решений и проектов, формирования действий для минимизации влияния рисков.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75A" w14:textId="77777777" w:rsidR="00495852" w:rsidRPr="00E710AF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Знать:</w:t>
            </w:r>
          </w:p>
          <w:p w14:paraId="4E0B5C59" w14:textId="77777777" w:rsidR="00A73A30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</w:t>
            </w:r>
            <w:r w:rsidR="00A73A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F706B"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>азраб</w:t>
            </w:r>
            <w:r w:rsidR="00A73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отки </w:t>
            </w:r>
            <w:r w:rsidR="007F706B"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>инновационны</w:t>
            </w:r>
            <w:r w:rsidR="00A73A3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7F706B"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</w:t>
            </w:r>
            <w:r w:rsidR="00A73A30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7F706B"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индустрии туризма и гостеприимства, </w:t>
            </w:r>
          </w:p>
          <w:p w14:paraId="54EA0330" w14:textId="34196A2F" w:rsidR="00495852" w:rsidRPr="00E710AF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33B25F52" w14:textId="543B5C18" w:rsidR="00A73A30" w:rsidRDefault="00A73A30" w:rsidP="00A73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>готовит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необходимую для их реализации проектную документацию.</w:t>
            </w:r>
          </w:p>
          <w:p w14:paraId="5CFF9671" w14:textId="77777777" w:rsidR="00A73A30" w:rsidRDefault="00A73A30" w:rsidP="00A73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230928" w14:textId="24E2A2EB" w:rsidR="00495852" w:rsidRDefault="00495852" w:rsidP="003314C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72DA9A7D" w14:textId="21552222" w:rsidR="003314CC" w:rsidRPr="003314CC" w:rsidRDefault="00495852" w:rsidP="00331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4CC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3314C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  <w:r w:rsidR="003314CC" w:rsidRPr="003314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инструментами управления инновационными проектами в туристской и гостиничной индустрии. </w:t>
            </w:r>
          </w:p>
          <w:p w14:paraId="1248A026" w14:textId="179DDA26" w:rsidR="00495852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  <w:r w:rsidR="003314C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ри</w:t>
            </w:r>
            <w:r w:rsidR="003314C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менять знания в научной деятельности </w:t>
            </w:r>
            <w:r w:rsidRPr="00E710AF">
              <w:rPr>
                <w:rFonts w:ascii="Times New Roman" w:hAnsi="Times New Roman" w:cs="Times New Roman"/>
                <w:sz w:val="24"/>
                <w:szCs w:val="24"/>
              </w:rPr>
              <w:t>в сфере</w:t>
            </w:r>
            <w:r w:rsidR="003314CC">
              <w:rPr>
                <w:rFonts w:ascii="Times New Roman" w:hAnsi="Times New Roman" w:cs="Times New Roman"/>
                <w:sz w:val="24"/>
                <w:szCs w:val="24"/>
              </w:rPr>
              <w:t xml:space="preserve"> туризма</w:t>
            </w:r>
          </w:p>
          <w:p w14:paraId="1DC6AE5C" w14:textId="6A1BCEFE" w:rsidR="003314CC" w:rsidRDefault="003314CC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0E2BB" w14:textId="77777777" w:rsidR="003314CC" w:rsidRPr="00E710AF" w:rsidRDefault="003314CC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073482BD" w14:textId="7532F88E" w:rsidR="00495852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  <w:r w:rsidR="003314CC"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методологию</w:t>
            </w:r>
            <w:r w:rsidR="003314C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определения </w:t>
            </w:r>
            <w:r w:rsidR="003314CC" w:rsidRPr="002A05E1">
              <w:rPr>
                <w:rFonts w:ascii="Times New Roman" w:eastAsia="Calibri" w:hAnsi="Times New Roman" w:cs="Times New Roman"/>
                <w:sz w:val="24"/>
                <w:szCs w:val="24"/>
              </w:rPr>
              <w:t>рисков реализации инновационных решений и проектов</w:t>
            </w:r>
          </w:p>
          <w:p w14:paraId="3F7668EE" w14:textId="77777777" w:rsidR="003314CC" w:rsidRPr="00E710AF" w:rsidRDefault="003314CC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2AB23F1D" w14:textId="22BD4966" w:rsidR="003314CC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710AF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E710A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  <w:r w:rsidR="003314CC" w:rsidRPr="007E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разрабатывать и внедрять инновационные решения в туристской и гостиничной индустрии</w:t>
            </w:r>
          </w:p>
          <w:p w14:paraId="4728A20A" w14:textId="1F8B5EC1" w:rsidR="00495852" w:rsidRPr="00E710AF" w:rsidRDefault="00495852" w:rsidP="007F70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</w:tc>
      </w:tr>
    </w:tbl>
    <w:p w14:paraId="6995972E" w14:textId="77777777" w:rsidR="002357B5" w:rsidRPr="00E710AF" w:rsidRDefault="002357B5" w:rsidP="00E710A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697202" w14:textId="77777777" w:rsidR="00A4199E" w:rsidRPr="00E710AF" w:rsidRDefault="00A4199E" w:rsidP="00E710AF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9B66E7" w14:textId="77777777" w:rsidR="007F706B" w:rsidRPr="00E710AF" w:rsidRDefault="007F706B" w:rsidP="007F706B">
      <w:pPr>
        <w:widowControl w:val="0"/>
        <w:tabs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14:paraId="3C3BC023" w14:textId="52B5A485" w:rsidR="00BB7050" w:rsidRDefault="00BB7050" w:rsidP="00E710AF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7573AF" w14:textId="3DE3D398" w:rsidR="006C4A25" w:rsidRDefault="006C4A25" w:rsidP="00E710AF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3951F2" w14:textId="7A09A80C" w:rsidR="006C4A25" w:rsidRDefault="006C4A25" w:rsidP="00E710AF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80CD38" w14:textId="77777777" w:rsidR="006C4A25" w:rsidRDefault="006C4A25" w:rsidP="00E710AF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786055" w14:textId="3414949E" w:rsidR="00CB65B0" w:rsidRDefault="00CB65B0" w:rsidP="00E710AF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962EEB" w14:textId="6092A5B7" w:rsidR="00CB65B0" w:rsidRDefault="00CB65B0" w:rsidP="00E710AF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C11A79" w14:textId="564D037A" w:rsidR="0012783E" w:rsidRPr="00515838" w:rsidRDefault="0012783E" w:rsidP="00E710AF">
      <w:pPr>
        <w:pStyle w:val="af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5838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 НИС</w:t>
      </w:r>
    </w:p>
    <w:p w14:paraId="15215320" w14:textId="77777777" w:rsidR="0012783E" w:rsidRPr="008641A0" w:rsidRDefault="0012783E" w:rsidP="007840B7">
      <w:pPr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3964"/>
        <w:gridCol w:w="709"/>
        <w:gridCol w:w="1134"/>
        <w:gridCol w:w="992"/>
        <w:gridCol w:w="2665"/>
      </w:tblGrid>
      <w:tr w:rsidR="008641A0" w:rsidRPr="008641A0" w14:paraId="5A508C69" w14:textId="77777777" w:rsidTr="009D1F39">
        <w:trPr>
          <w:trHeight w:val="20"/>
        </w:trPr>
        <w:tc>
          <w:tcPr>
            <w:tcW w:w="3964" w:type="dxa"/>
            <w:vMerge w:val="restart"/>
            <w:hideMark/>
          </w:tcPr>
          <w:p w14:paraId="50F8EE57" w14:textId="77777777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  <w:p w14:paraId="78DC54F2" w14:textId="77777777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(раздела)</w:t>
            </w:r>
          </w:p>
        </w:tc>
        <w:tc>
          <w:tcPr>
            <w:tcW w:w="2835" w:type="dxa"/>
            <w:gridSpan w:val="3"/>
            <w:hideMark/>
          </w:tcPr>
          <w:p w14:paraId="37B3C3D9" w14:textId="77777777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665" w:type="dxa"/>
            <w:vMerge w:val="restart"/>
          </w:tcPr>
          <w:p w14:paraId="2374FE67" w14:textId="2922131F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</w:tc>
      </w:tr>
      <w:tr w:rsidR="008641A0" w:rsidRPr="008641A0" w14:paraId="324C1FD3" w14:textId="77777777" w:rsidTr="009D1F39">
        <w:trPr>
          <w:trHeight w:val="20"/>
        </w:trPr>
        <w:tc>
          <w:tcPr>
            <w:tcW w:w="3964" w:type="dxa"/>
            <w:vMerge/>
            <w:hideMark/>
          </w:tcPr>
          <w:p w14:paraId="5F276D90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14:paraId="06A309DA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hideMark/>
          </w:tcPr>
          <w:p w14:paraId="37BDB02F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hideMark/>
          </w:tcPr>
          <w:p w14:paraId="031CD990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5" w:type="dxa"/>
            <w:vMerge/>
            <w:hideMark/>
          </w:tcPr>
          <w:p w14:paraId="04D31EAA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1A13" w:rsidRPr="008641A0" w14:paraId="4BF21D05" w14:textId="77777777" w:rsidTr="0087440A">
        <w:trPr>
          <w:trHeight w:val="2208"/>
        </w:trPr>
        <w:tc>
          <w:tcPr>
            <w:tcW w:w="3964" w:type="dxa"/>
            <w:hideMark/>
          </w:tcPr>
          <w:p w14:paraId="00CD4F55" w14:textId="77777777" w:rsidR="00BF1A13" w:rsidRDefault="00BF1A13" w:rsidP="00BF1A1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1. Обсуждение индивидуальных планов студентов и направлений их 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6DB7BD" w14:textId="2538B676" w:rsidR="00BF1A13" w:rsidRPr="00495852" w:rsidRDefault="00BF1A13" w:rsidP="00BF1A1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Информационное обеспечение научных исследований. </w:t>
            </w:r>
            <w:r w:rsidRPr="00470DFF">
              <w:rPr>
                <w:rFonts w:ascii="Times New Roman" w:hAnsi="Times New Roman" w:cs="Times New Roman"/>
                <w:sz w:val="24"/>
                <w:szCs w:val="24"/>
              </w:rPr>
              <w:t>Информационная база развития туризма в РФ</w:t>
            </w:r>
          </w:p>
        </w:tc>
        <w:tc>
          <w:tcPr>
            <w:tcW w:w="709" w:type="dxa"/>
            <w:hideMark/>
          </w:tcPr>
          <w:p w14:paraId="652E8CEF" w14:textId="1360064D" w:rsidR="00BF1A13" w:rsidRPr="00D8582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14:paraId="45E1A905" w14:textId="773F555F" w:rsidR="00BF1A13" w:rsidRPr="00BF1A13" w:rsidRDefault="00BF1A13" w:rsidP="00BF1A1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D1DEE18" w14:textId="39B236E0" w:rsidR="00BF1A13" w:rsidRPr="00A12D4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5" w:type="dxa"/>
            <w:hideMark/>
          </w:tcPr>
          <w:p w14:paraId="0044014A" w14:textId="38047621" w:rsidR="00BF1A13" w:rsidRPr="00495852" w:rsidRDefault="00BF1A13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планов Научная дискуссия</w:t>
            </w:r>
            <w:r w:rsidR="00A12D46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обзора НПА и научной литературы</w:t>
            </w:r>
          </w:p>
        </w:tc>
      </w:tr>
      <w:tr w:rsidR="008641A0" w:rsidRPr="008641A0" w14:paraId="3910A7AA" w14:textId="77777777" w:rsidTr="00470DFF">
        <w:trPr>
          <w:trHeight w:val="20"/>
        </w:trPr>
        <w:tc>
          <w:tcPr>
            <w:tcW w:w="3964" w:type="dxa"/>
            <w:hideMark/>
          </w:tcPr>
          <w:p w14:paraId="559EF963" w14:textId="4BC2D7E3" w:rsidR="00841DE4" w:rsidRPr="00495852" w:rsidRDefault="00BF1A13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41DE4"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. Обоснование актуальности выбранного направления научного исследования, выбор темы исследования в рамках выбранного направления, постановка целей и задач исследования, выделение объекта и предмета исследования, формулировка научной гипотезы</w:t>
            </w:r>
            <w:r w:rsidR="00A12D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12D46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планов ВКР</w:t>
            </w:r>
          </w:p>
        </w:tc>
        <w:tc>
          <w:tcPr>
            <w:tcW w:w="709" w:type="dxa"/>
            <w:hideMark/>
          </w:tcPr>
          <w:p w14:paraId="4ED21D9C" w14:textId="2EE7672C" w:rsidR="00841DE4" w:rsidRPr="00D8582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14:paraId="6DC6D0EC" w14:textId="77BC0BAB" w:rsidR="00841DE4" w:rsidRPr="00BF1A13" w:rsidRDefault="00BF1A13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49D31C" w14:textId="08E3260B" w:rsidR="00841DE4" w:rsidRPr="00A12D4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5" w:type="dxa"/>
            <w:hideMark/>
          </w:tcPr>
          <w:p w14:paraId="5B255966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российской и зарубежной научной литературы по теме исследования</w:t>
            </w:r>
          </w:p>
          <w:p w14:paraId="42E38275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методики исследования</w:t>
            </w:r>
          </w:p>
          <w:p w14:paraId="2D10ABA1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обзорного реферата по </w:t>
            </w:r>
          </w:p>
          <w:p w14:paraId="73951341" w14:textId="206AA628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направлению научно-исследовательской работы.  </w:t>
            </w:r>
            <w:r w:rsidR="00A12D46"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планов</w:t>
            </w:r>
          </w:p>
        </w:tc>
      </w:tr>
      <w:tr w:rsidR="008641A0" w:rsidRPr="008641A0" w14:paraId="0367ACA9" w14:textId="77777777" w:rsidTr="00470DFF">
        <w:trPr>
          <w:trHeight w:val="20"/>
        </w:trPr>
        <w:tc>
          <w:tcPr>
            <w:tcW w:w="3964" w:type="dxa"/>
            <w:hideMark/>
          </w:tcPr>
          <w:p w14:paraId="50AE0C12" w14:textId="75BD57B2" w:rsidR="00841DE4" w:rsidRPr="00495852" w:rsidRDefault="00BF1A13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1DE4"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41DE4" w:rsidRPr="00495852">
              <w:rPr>
                <w:rFonts w:ascii="Times New Roman" w:hAnsi="Times New Roman" w:cs="Times New Roman"/>
                <w:sz w:val="24"/>
                <w:szCs w:val="24"/>
              </w:rPr>
              <w:t>Зачет (4 модуль)</w:t>
            </w:r>
          </w:p>
        </w:tc>
        <w:tc>
          <w:tcPr>
            <w:tcW w:w="709" w:type="dxa"/>
            <w:hideMark/>
          </w:tcPr>
          <w:p w14:paraId="4012011B" w14:textId="53289117" w:rsidR="00841DE4" w:rsidRPr="00D8582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DC1383C" w14:textId="448D9BDE" w:rsidR="00841DE4" w:rsidRPr="00BF1A13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8971DF4" w14:textId="0D3721B5" w:rsidR="00841DE4" w:rsidRPr="00A12D4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12D46">
              <w:rPr>
                <w:rFonts w:ascii="Times New Roman" w:hAnsi="Times New Roman" w:cs="Times New Roman"/>
                <w:strike/>
                <w:sz w:val="24"/>
                <w:szCs w:val="24"/>
              </w:rPr>
              <w:t>4</w:t>
            </w:r>
          </w:p>
        </w:tc>
        <w:tc>
          <w:tcPr>
            <w:tcW w:w="2665" w:type="dxa"/>
            <w:hideMark/>
          </w:tcPr>
          <w:p w14:paraId="6864F068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</w:tr>
      <w:tr w:rsidR="008641A0" w:rsidRPr="008641A0" w14:paraId="66D9DF11" w14:textId="77777777" w:rsidTr="009D1F39">
        <w:trPr>
          <w:trHeight w:val="20"/>
        </w:trPr>
        <w:tc>
          <w:tcPr>
            <w:tcW w:w="3964" w:type="dxa"/>
            <w:hideMark/>
          </w:tcPr>
          <w:p w14:paraId="29863CB1" w14:textId="26C1C858" w:rsidR="00841DE4" w:rsidRPr="00A12D46" w:rsidRDefault="00841DE4" w:rsidP="00A419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1 году обучения (1-4 модули)</w:t>
            </w:r>
          </w:p>
        </w:tc>
        <w:tc>
          <w:tcPr>
            <w:tcW w:w="709" w:type="dxa"/>
            <w:hideMark/>
          </w:tcPr>
          <w:p w14:paraId="1DD314FD" w14:textId="49EDE73C" w:rsidR="00841DE4" w:rsidRPr="00A12D46" w:rsidRDefault="00495852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</w:t>
            </w:r>
            <w:r w:rsidR="00D85826" w:rsidRPr="00A12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hideMark/>
          </w:tcPr>
          <w:p w14:paraId="45D8FAB6" w14:textId="1651CCCA" w:rsidR="00495852" w:rsidRPr="00A12D46" w:rsidRDefault="00D85826" w:rsidP="007840B7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A12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hideMark/>
          </w:tcPr>
          <w:p w14:paraId="3016F8ED" w14:textId="4ED4E07F" w:rsidR="00495852" w:rsidRPr="00A12D46" w:rsidRDefault="00D85826" w:rsidP="00892695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A12D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2665" w:type="dxa"/>
          </w:tcPr>
          <w:p w14:paraId="7C5869A5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1A0" w:rsidRPr="008641A0" w14:paraId="049F16D8" w14:textId="77777777" w:rsidTr="009D1F39">
        <w:trPr>
          <w:trHeight w:val="20"/>
        </w:trPr>
        <w:tc>
          <w:tcPr>
            <w:tcW w:w="3964" w:type="dxa"/>
            <w:hideMark/>
          </w:tcPr>
          <w:p w14:paraId="302EAE37" w14:textId="55CEAC5B" w:rsidR="00841DE4" w:rsidRPr="00495852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1DE4"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41DE4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0B7"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первых</w:t>
            </w:r>
            <w:r w:rsidR="00841DE4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глав ВКР</w:t>
            </w:r>
          </w:p>
        </w:tc>
        <w:tc>
          <w:tcPr>
            <w:tcW w:w="709" w:type="dxa"/>
            <w:hideMark/>
          </w:tcPr>
          <w:p w14:paraId="09DE33F9" w14:textId="23E4018F" w:rsidR="00841DE4" w:rsidRPr="00892695" w:rsidRDefault="0083289E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hideMark/>
          </w:tcPr>
          <w:p w14:paraId="2C7C8F94" w14:textId="78E30757" w:rsidR="00841DE4" w:rsidRPr="00A12D4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14:paraId="419CFC7A" w14:textId="0062BBBB" w:rsidR="00841DE4" w:rsidRPr="00A12D4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D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5" w:type="dxa"/>
            <w:hideMark/>
          </w:tcPr>
          <w:p w14:paraId="3E8EBABF" w14:textId="432F3BC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5D7F82D3" w14:textId="77777777" w:rsidTr="009D1F39">
        <w:trPr>
          <w:trHeight w:val="20"/>
        </w:trPr>
        <w:tc>
          <w:tcPr>
            <w:tcW w:w="3964" w:type="dxa"/>
            <w:hideMark/>
          </w:tcPr>
          <w:p w14:paraId="385AF23A" w14:textId="539105EB" w:rsidR="00841DE4" w:rsidRPr="00495852" w:rsidRDefault="00416427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41DE4"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41DE4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2 и 3 глав ВКР </w:t>
            </w:r>
          </w:p>
        </w:tc>
        <w:tc>
          <w:tcPr>
            <w:tcW w:w="709" w:type="dxa"/>
            <w:hideMark/>
          </w:tcPr>
          <w:p w14:paraId="140B5BE3" w14:textId="73437963" w:rsidR="00841DE4" w:rsidRPr="00892695" w:rsidRDefault="0083289E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64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hideMark/>
          </w:tcPr>
          <w:p w14:paraId="12D0CB84" w14:textId="278A6E0E" w:rsidR="00841DE4" w:rsidRPr="00A12D46" w:rsidRDefault="00416427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6F1C3555" w14:textId="25CF8AA1" w:rsidR="00841DE4" w:rsidRPr="00A12D46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D4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65" w:type="dxa"/>
            <w:hideMark/>
          </w:tcPr>
          <w:p w14:paraId="2836E86E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ВКР, дискуссия</w:t>
            </w:r>
          </w:p>
        </w:tc>
      </w:tr>
      <w:tr w:rsidR="008641A0" w:rsidRPr="00416427" w14:paraId="5A92EE81" w14:textId="77777777" w:rsidTr="009D1F39">
        <w:trPr>
          <w:trHeight w:val="20"/>
        </w:trPr>
        <w:tc>
          <w:tcPr>
            <w:tcW w:w="3964" w:type="dxa"/>
            <w:hideMark/>
          </w:tcPr>
          <w:p w14:paraId="35A61B5C" w14:textId="7DE6DD8B" w:rsidR="00841DE4" w:rsidRPr="00416427" w:rsidRDefault="00416427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1DE4" w:rsidRPr="004164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41DE4" w:rsidRPr="0041642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модуль)</w:t>
            </w:r>
          </w:p>
        </w:tc>
        <w:tc>
          <w:tcPr>
            <w:tcW w:w="709" w:type="dxa"/>
            <w:hideMark/>
          </w:tcPr>
          <w:p w14:paraId="40745FC2" w14:textId="19E67DEF" w:rsidR="00841DE4" w:rsidRPr="00416427" w:rsidRDefault="0083289E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hideMark/>
          </w:tcPr>
          <w:p w14:paraId="4B8A5CF5" w14:textId="0E1F2E5D" w:rsidR="00841DE4" w:rsidRPr="00416427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14:paraId="161D07C9" w14:textId="4FC21EFE" w:rsidR="00841DE4" w:rsidRPr="00416427" w:rsidRDefault="00A12D46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5" w:type="dxa"/>
            <w:hideMark/>
          </w:tcPr>
          <w:p w14:paraId="72C06942" w14:textId="77777777" w:rsidR="00841DE4" w:rsidRPr="0041642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27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</w:tr>
      <w:tr w:rsidR="008641A0" w:rsidRPr="00416427" w14:paraId="081559A9" w14:textId="77777777" w:rsidTr="009D1F39">
        <w:trPr>
          <w:trHeight w:val="20"/>
        </w:trPr>
        <w:tc>
          <w:tcPr>
            <w:tcW w:w="3964" w:type="dxa"/>
            <w:hideMark/>
          </w:tcPr>
          <w:p w14:paraId="51D4A97F" w14:textId="77777777" w:rsidR="00841DE4" w:rsidRPr="0041642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второму году обучения</w:t>
            </w:r>
          </w:p>
        </w:tc>
        <w:tc>
          <w:tcPr>
            <w:tcW w:w="709" w:type="dxa"/>
            <w:hideMark/>
          </w:tcPr>
          <w:p w14:paraId="667756C9" w14:textId="5E9CF38D" w:rsidR="00841DE4" w:rsidRPr="00416427" w:rsidRDefault="00495852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134" w:type="dxa"/>
            <w:hideMark/>
          </w:tcPr>
          <w:p w14:paraId="0B493B35" w14:textId="6BE9D6BF" w:rsidR="00841DE4" w:rsidRPr="00416427" w:rsidRDefault="00D85826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hideMark/>
          </w:tcPr>
          <w:p w14:paraId="13712019" w14:textId="2340C424" w:rsidR="00841DE4" w:rsidRPr="00416427" w:rsidRDefault="00D85826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2665" w:type="dxa"/>
          </w:tcPr>
          <w:p w14:paraId="75E90944" w14:textId="77777777" w:rsidR="00841DE4" w:rsidRPr="0041642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1A0" w:rsidRPr="008641A0" w14:paraId="567D977C" w14:textId="77777777" w:rsidTr="009D1F39">
        <w:tc>
          <w:tcPr>
            <w:tcW w:w="3964" w:type="dxa"/>
            <w:hideMark/>
          </w:tcPr>
          <w:p w14:paraId="361D67DC" w14:textId="77777777" w:rsidR="00841DE4" w:rsidRPr="0041642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НИС</w:t>
            </w:r>
          </w:p>
        </w:tc>
        <w:tc>
          <w:tcPr>
            <w:tcW w:w="709" w:type="dxa"/>
            <w:hideMark/>
          </w:tcPr>
          <w:p w14:paraId="212636FE" w14:textId="77777777" w:rsidR="00841DE4" w:rsidRPr="00416427" w:rsidRDefault="00841DE4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134" w:type="dxa"/>
            <w:hideMark/>
          </w:tcPr>
          <w:p w14:paraId="52188078" w14:textId="376972CB" w:rsidR="00841DE4" w:rsidRPr="00416427" w:rsidRDefault="00D85826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14:paraId="11055F67" w14:textId="79EF82C3" w:rsidR="00841DE4" w:rsidRPr="00892695" w:rsidRDefault="000E5B06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2665" w:type="dxa"/>
          </w:tcPr>
          <w:p w14:paraId="1629A3CC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EBB99A" w14:textId="77777777" w:rsidR="001C1A22" w:rsidRDefault="001C1A22" w:rsidP="002F4618">
      <w:pPr>
        <w:keepNext/>
        <w:tabs>
          <w:tab w:val="num" w:pos="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5B2C6FBE" w14:textId="378C4F16" w:rsidR="002F4618" w:rsidRPr="002F4618" w:rsidRDefault="00F10EB3" w:rsidP="002F4618">
      <w:pPr>
        <w:keepNext/>
        <w:tabs>
          <w:tab w:val="num" w:pos="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</w:r>
      <w:bookmarkStart w:id="3" w:name="_Toc162967681"/>
      <w:r w:rsidR="002F4618" w:rsidRPr="002F461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3. Перечень основной и дополнительной учебной литературы, необходимой для выполнения НИС</w:t>
      </w:r>
      <w:bookmarkEnd w:id="3"/>
    </w:p>
    <w:p w14:paraId="52C7A99C" w14:textId="2F963609" w:rsidR="002F4618" w:rsidRPr="002F4618" w:rsidRDefault="00F10EB3" w:rsidP="002F4618">
      <w:pPr>
        <w:keepNext/>
        <w:tabs>
          <w:tab w:val="num" w:pos="0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iCs/>
          <w:sz w:val="28"/>
          <w:szCs w:val="26"/>
        </w:rPr>
      </w:pPr>
      <w:bookmarkStart w:id="4" w:name="_Toc13762620"/>
      <w:r>
        <w:rPr>
          <w:rFonts w:ascii="Times New Roman" w:eastAsia="Times New Roman" w:hAnsi="Times New Roman" w:cs="Times New Roman"/>
          <w:b/>
          <w:bCs/>
          <w:iCs/>
          <w:sz w:val="28"/>
          <w:szCs w:val="26"/>
        </w:rPr>
        <w:tab/>
      </w:r>
      <w:bookmarkStart w:id="5" w:name="_Toc162967682"/>
      <w:r w:rsidR="002F4618" w:rsidRPr="002F4618">
        <w:rPr>
          <w:rFonts w:ascii="Times New Roman" w:eastAsia="Times New Roman" w:hAnsi="Times New Roman" w:cs="Times New Roman"/>
          <w:b/>
          <w:bCs/>
          <w:iCs/>
          <w:sz w:val="28"/>
          <w:szCs w:val="26"/>
        </w:rPr>
        <w:t>3.1. Нормативные правовые акты</w:t>
      </w:r>
      <w:bookmarkEnd w:id="4"/>
      <w:bookmarkEnd w:id="5"/>
    </w:p>
    <w:p w14:paraId="4947F2D1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Федеральный закон от 24 ноября 1996г. №132-ФЗ «Об основах туристской деятельности в Российской Федерации» (в посл. ред. ФЗ)</w:t>
      </w:r>
    </w:p>
    <w:p w14:paraId="683B17A3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3E06AEA4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2166AF09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Закон РФ от 7 февраля 1992 г. № 2300-1 «О защите прав потребителей».</w:t>
      </w:r>
    </w:p>
    <w:p w14:paraId="7B559D7E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 w14:paraId="1E87F7F1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Федерации".</w:t>
      </w:r>
    </w:p>
    <w:p w14:paraId="613F941E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 xml:space="preserve">Приказ </w:t>
      </w:r>
      <w:proofErr w:type="spellStart"/>
      <w:r w:rsidRPr="0018012E">
        <w:rPr>
          <w:color w:val="000000"/>
          <w:sz w:val="28"/>
          <w:szCs w:val="28"/>
        </w:rPr>
        <w:t>Росстандарта</w:t>
      </w:r>
      <w:proofErr w:type="spellEnd"/>
      <w:r w:rsidRPr="0018012E">
        <w:rPr>
          <w:color w:val="000000"/>
          <w:sz w:val="28"/>
          <w:szCs w:val="28"/>
        </w:rPr>
        <w:t xml:space="preserve"> от 22 марта 2021 г. № 381 «Об организации деятельности технического комитета по стандартизации «Туризм и сопутствующие услуги» (ТК 401)»</w:t>
      </w:r>
    </w:p>
    <w:p w14:paraId="406FEB5F" w14:textId="77777777" w:rsidR="00360B89" w:rsidRPr="00360B89" w:rsidRDefault="00360B89" w:rsidP="00360B89">
      <w:pPr>
        <w:pStyle w:val="afa"/>
        <w:widowControl w:val="0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Федеральный закон «О техническом регулировании» № 184-ФЗ от 27 декабря 2002 г. // [Электронный ресурс</w:t>
      </w:r>
      <w:proofErr w:type="gramStart"/>
      <w:r w:rsidRPr="0018012E">
        <w:rPr>
          <w:color w:val="000000"/>
          <w:sz w:val="28"/>
          <w:szCs w:val="28"/>
        </w:rPr>
        <w:t>].-</w:t>
      </w:r>
      <w:proofErr w:type="gramEnd"/>
      <w:r w:rsidRPr="0018012E">
        <w:rPr>
          <w:color w:val="000000"/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6C0CE91C" w14:textId="20A573A1" w:rsidR="00660058" w:rsidRPr="00360B89" w:rsidRDefault="00360B89" w:rsidP="00360B89">
      <w:pPr>
        <w:pStyle w:val="afa"/>
        <w:widowControl w:val="0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60B89">
        <w:rPr>
          <w:color w:val="000000"/>
          <w:sz w:val="28"/>
          <w:szCs w:val="28"/>
        </w:rPr>
        <w:t xml:space="preserve">ГОСТ Р ИСО 9001-2015. Национальный стандарт Российской Федерации. Системы менеджмента качества. Требования" (утв. Приказом </w:t>
      </w:r>
      <w:proofErr w:type="spellStart"/>
      <w:r w:rsidRPr="00360B89">
        <w:rPr>
          <w:color w:val="000000"/>
          <w:sz w:val="28"/>
          <w:szCs w:val="28"/>
        </w:rPr>
        <w:t>Росстандарта</w:t>
      </w:r>
      <w:proofErr w:type="spellEnd"/>
      <w:r w:rsidRPr="00360B89">
        <w:rPr>
          <w:color w:val="000000"/>
          <w:sz w:val="28"/>
          <w:szCs w:val="28"/>
        </w:rPr>
        <w:t xml:space="preserve"> от 28.09.2015 N 1391-ст) (вместе с "Разъяснением новой структуры, терминологии и понятий", "Другими международными стандартами в области менеджмента качества и на системы менеджмента качества, разработанными ИСО/ТК 176")</w:t>
      </w:r>
    </w:p>
    <w:p w14:paraId="4657CE28" w14:textId="77777777" w:rsidR="00660058" w:rsidRDefault="00660058" w:rsidP="00660058">
      <w:pPr>
        <w:pStyle w:val="13"/>
        <w:keepNext/>
        <w:tabs>
          <w:tab w:val="left" w:pos="0"/>
        </w:tabs>
        <w:spacing w:line="360" w:lineRule="auto"/>
        <w:ind w:firstLine="709"/>
        <w:outlineLvl w:val="1"/>
        <w:rPr>
          <w:b/>
          <w:iCs/>
          <w:sz w:val="28"/>
          <w:szCs w:val="28"/>
        </w:rPr>
      </w:pPr>
      <w:bookmarkStart w:id="6" w:name="_Toc13762621"/>
      <w:bookmarkStart w:id="7" w:name="_Toc162967683"/>
      <w:r>
        <w:rPr>
          <w:b/>
          <w:bCs/>
          <w:iCs/>
          <w:sz w:val="28"/>
          <w:szCs w:val="26"/>
        </w:rPr>
        <w:t xml:space="preserve">3.2. </w:t>
      </w:r>
      <w:r>
        <w:rPr>
          <w:b/>
          <w:bCs/>
          <w:iCs/>
          <w:sz w:val="28"/>
          <w:szCs w:val="28"/>
        </w:rPr>
        <w:t>Рекомендуемая литература</w:t>
      </w:r>
      <w:bookmarkEnd w:id="6"/>
      <w:bookmarkEnd w:id="7"/>
    </w:p>
    <w:p w14:paraId="318CBF75" w14:textId="02C44461" w:rsidR="00660058" w:rsidRDefault="00660058" w:rsidP="00660058">
      <w:pPr>
        <w:pStyle w:val="13"/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3.2.1. Основная</w:t>
      </w:r>
      <w:r w:rsidR="001A7E12">
        <w:rPr>
          <w:b/>
          <w:bCs/>
          <w:iCs/>
          <w:sz w:val="28"/>
        </w:rPr>
        <w:t xml:space="preserve"> литература</w:t>
      </w:r>
      <w:r>
        <w:rPr>
          <w:b/>
          <w:bCs/>
          <w:iCs/>
          <w:sz w:val="28"/>
        </w:rPr>
        <w:t>:</w:t>
      </w:r>
    </w:p>
    <w:p w14:paraId="3462B017" w14:textId="4D0AB140" w:rsidR="001A7E12" w:rsidRPr="001A7E12" w:rsidRDefault="00360B89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8012E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1. 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Инновационное разв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итие России: проблемы и решения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монография / под редакцией М. А. </w:t>
      </w:r>
      <w:proofErr w:type="spellStart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Эскиндарова</w:t>
      </w:r>
      <w:proofErr w:type="spellEnd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С. Н. Сильвестрова. — 2-е изд., </w:t>
      </w:r>
      <w:proofErr w:type="spellStart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перераб</w:t>
      </w:r>
      <w:proofErr w:type="spellEnd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и доп. — </w:t>
      </w:r>
      <w:proofErr w:type="gramStart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Москва :</w:t>
      </w:r>
      <w:proofErr w:type="gramEnd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Финансовый университет, 2014. — 1376 с. — ЭБС Лань. - URL: https://e.lanbook.com/book/151986 (дата обращения: </w:t>
      </w:r>
      <w:r w:rsidR="0029702A" w:rsidRPr="0029702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23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.04.2024). — </w:t>
      </w:r>
      <w:proofErr w:type="gramStart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Текст :</w:t>
      </w:r>
      <w:proofErr w:type="gramEnd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электронный. </w:t>
      </w:r>
    </w:p>
    <w:p w14:paraId="26A6E912" w14:textId="20875099" w:rsidR="00847A24" w:rsidRDefault="0029702A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9702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Розанова, Т. П. Цифровой бизнес в туризме и гостеприимстве: учебник для студентов </w:t>
      </w:r>
      <w:proofErr w:type="spell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бакалавриата</w:t>
      </w:r>
      <w:proofErr w:type="spell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магистратуры, обучающихся по направлению подготовки "Туризм" / Т. П. Розанова, О. А. </w:t>
      </w:r>
      <w:proofErr w:type="spell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Стыцюк</w:t>
      </w:r>
      <w:proofErr w:type="spell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О. А. Артемьева; под ред. Р. Ю. </w:t>
      </w:r>
      <w:proofErr w:type="spell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Стыцюк</w:t>
      </w:r>
      <w:proofErr w:type="spell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; </w:t>
      </w:r>
      <w:proofErr w:type="spell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Финуниверситет</w:t>
      </w:r>
      <w:proofErr w:type="spell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— Москва: </w:t>
      </w:r>
      <w:proofErr w:type="spell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Кнорус</w:t>
      </w:r>
      <w:proofErr w:type="spell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2022. — 234 с. — (</w:t>
      </w:r>
      <w:proofErr w:type="spell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Бакалавриат</w:t>
      </w:r>
      <w:proofErr w:type="spell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магистратура). — ISBN 978-5-406-09444-0. - </w:t>
      </w:r>
      <w:proofErr w:type="gram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Текст :</w:t>
      </w:r>
      <w:proofErr w:type="gram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непосредственный. - То же. - ЭБС BOOK.ru. - URL: https://book.ru/book/943615 (дата обращения: </w:t>
      </w:r>
      <w:r w:rsidRPr="0029702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23</w:t>
      </w:r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  <w:r w:rsid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04</w:t>
      </w:r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.202</w:t>
      </w:r>
      <w:r w:rsid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). — </w:t>
      </w:r>
      <w:proofErr w:type="gramStart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Текст :</w:t>
      </w:r>
      <w:proofErr w:type="gramEnd"/>
      <w:r w:rsidR="00847A24" w:rsidRPr="00847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электронный.</w:t>
      </w:r>
    </w:p>
    <w:p w14:paraId="258F400D" w14:textId="272878CA" w:rsidR="001A7E12" w:rsidRPr="001A7E12" w:rsidRDefault="0029702A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9702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proofErr w:type="spellStart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Космин</w:t>
      </w:r>
      <w:proofErr w:type="spellEnd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В. В. Основы научных иссле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дований (Общий курс)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учебное пособие / А.В. </w:t>
      </w:r>
      <w:proofErr w:type="spellStart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Космин</w:t>
      </w:r>
      <w:proofErr w:type="spellEnd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В.В. </w:t>
      </w:r>
      <w:proofErr w:type="spellStart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Космин</w:t>
      </w:r>
      <w:proofErr w:type="spellEnd"/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— 5-е изд., </w:t>
      </w:r>
      <w:proofErr w:type="spellStart"/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перераб</w:t>
      </w:r>
      <w:proofErr w:type="spellEnd"/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и доп. — </w:t>
      </w:r>
      <w:proofErr w:type="gramStart"/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Москва :</w:t>
      </w:r>
      <w:proofErr w:type="gramEnd"/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РИОР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: ИНФРА-М, 2023. — 298 с. — (Высшее образование). — DOI: https://doi.org/10.29039/01901-6. - ЭБС ZNANIUM. - URL: https://znanium.com/catalog/product/1891391 (дата о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бращения: </w:t>
      </w:r>
      <w:r w:rsidRPr="0029702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23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.04.2024). –  Текст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электронный. </w:t>
      </w:r>
    </w:p>
    <w:p w14:paraId="78F99341" w14:textId="6412140E" w:rsidR="00660058" w:rsidRPr="001A7E12" w:rsidRDefault="00660058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1A7E12">
        <w:rPr>
          <w:rFonts w:ascii="Times New Roman" w:hAnsi="Times New Roman" w:cs="Times New Roman"/>
          <w:b/>
          <w:bCs/>
          <w:sz w:val="28"/>
          <w:szCs w:val="28"/>
        </w:rPr>
        <w:t>3.2.2. Дополнительная</w:t>
      </w:r>
      <w:r w:rsidR="001A7E12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литература</w:t>
      </w:r>
      <w:r w:rsidRPr="001A7E1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59B3467" w14:textId="14320DAD" w:rsidR="00847A24" w:rsidRDefault="0029702A" w:rsidP="001A7E12">
      <w:pPr>
        <w:pStyle w:val="afa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9702A">
        <w:rPr>
          <w:color w:val="000000"/>
          <w:sz w:val="28"/>
          <w:szCs w:val="28"/>
        </w:rPr>
        <w:t>4</w:t>
      </w:r>
      <w:r w:rsidR="001A7E12">
        <w:rPr>
          <w:color w:val="000000"/>
          <w:sz w:val="28"/>
          <w:szCs w:val="28"/>
        </w:rPr>
        <w:t xml:space="preserve">. </w:t>
      </w:r>
      <w:r w:rsidR="00847A24" w:rsidRPr="00847A24">
        <w:rPr>
          <w:color w:val="000000"/>
          <w:sz w:val="28"/>
          <w:szCs w:val="28"/>
        </w:rPr>
        <w:t xml:space="preserve">Актуальные проблемы развития туристской </w:t>
      </w:r>
      <w:proofErr w:type="gramStart"/>
      <w:r w:rsidR="00847A24" w:rsidRPr="00847A24">
        <w:rPr>
          <w:color w:val="000000"/>
          <w:sz w:val="28"/>
          <w:szCs w:val="28"/>
        </w:rPr>
        <w:t>индустрии :</w:t>
      </w:r>
      <w:proofErr w:type="gramEnd"/>
      <w:r w:rsidR="00847A24" w:rsidRPr="00847A24">
        <w:rPr>
          <w:color w:val="000000"/>
          <w:sz w:val="28"/>
          <w:szCs w:val="28"/>
        </w:rPr>
        <w:t xml:space="preserve"> учебное пособие /под ред. А. Д. </w:t>
      </w:r>
      <w:proofErr w:type="spellStart"/>
      <w:r w:rsidR="00847A24" w:rsidRPr="00847A24">
        <w:rPr>
          <w:color w:val="000000"/>
          <w:sz w:val="28"/>
          <w:szCs w:val="28"/>
        </w:rPr>
        <w:t>Чудновского</w:t>
      </w:r>
      <w:proofErr w:type="spellEnd"/>
      <w:r w:rsidR="00847A24" w:rsidRPr="00847A24">
        <w:rPr>
          <w:color w:val="000000"/>
          <w:sz w:val="28"/>
          <w:szCs w:val="28"/>
        </w:rPr>
        <w:t xml:space="preserve">. — </w:t>
      </w:r>
      <w:proofErr w:type="gramStart"/>
      <w:r w:rsidR="00847A24" w:rsidRPr="00847A24">
        <w:rPr>
          <w:color w:val="000000"/>
          <w:sz w:val="28"/>
          <w:szCs w:val="28"/>
        </w:rPr>
        <w:t>Москва :</w:t>
      </w:r>
      <w:proofErr w:type="gramEnd"/>
      <w:r w:rsidR="00847A24" w:rsidRPr="00847A24">
        <w:rPr>
          <w:color w:val="000000"/>
          <w:sz w:val="28"/>
          <w:szCs w:val="28"/>
        </w:rPr>
        <w:t xml:space="preserve"> </w:t>
      </w:r>
      <w:proofErr w:type="spellStart"/>
      <w:r w:rsidR="00847A24" w:rsidRPr="00847A24">
        <w:rPr>
          <w:color w:val="000000"/>
          <w:sz w:val="28"/>
          <w:szCs w:val="28"/>
        </w:rPr>
        <w:t>КноРус</w:t>
      </w:r>
      <w:proofErr w:type="spellEnd"/>
      <w:r w:rsidR="00847A24" w:rsidRPr="00847A24">
        <w:rPr>
          <w:color w:val="000000"/>
          <w:sz w:val="28"/>
          <w:szCs w:val="28"/>
        </w:rPr>
        <w:t xml:space="preserve">, 2021. — 440 с. —   ЭБС BOOK.ru. - URL: https://book.ru/book/941555 (дата обращения: </w:t>
      </w:r>
      <w:r w:rsidRPr="0029702A">
        <w:rPr>
          <w:color w:val="000000"/>
          <w:sz w:val="28"/>
          <w:szCs w:val="28"/>
        </w:rPr>
        <w:t>23</w:t>
      </w:r>
      <w:r w:rsidR="00847A24" w:rsidRPr="00847A24">
        <w:rPr>
          <w:color w:val="000000"/>
          <w:sz w:val="28"/>
          <w:szCs w:val="28"/>
        </w:rPr>
        <w:t>.</w:t>
      </w:r>
      <w:r w:rsidR="00847A24">
        <w:rPr>
          <w:color w:val="000000"/>
          <w:sz w:val="28"/>
          <w:szCs w:val="28"/>
        </w:rPr>
        <w:t>04</w:t>
      </w:r>
      <w:r w:rsidR="00847A24" w:rsidRPr="00847A24">
        <w:rPr>
          <w:color w:val="000000"/>
          <w:sz w:val="28"/>
          <w:szCs w:val="28"/>
        </w:rPr>
        <w:t>.202</w:t>
      </w:r>
      <w:r w:rsidR="00847A24">
        <w:rPr>
          <w:color w:val="000000"/>
          <w:sz w:val="28"/>
          <w:szCs w:val="28"/>
        </w:rPr>
        <w:t>4</w:t>
      </w:r>
      <w:r w:rsidR="00847A24" w:rsidRPr="00847A24">
        <w:rPr>
          <w:color w:val="000000"/>
          <w:sz w:val="28"/>
          <w:szCs w:val="28"/>
        </w:rPr>
        <w:t xml:space="preserve">). — Текст: электронный. </w:t>
      </w:r>
    </w:p>
    <w:p w14:paraId="04438BEE" w14:textId="34C32DEB" w:rsidR="0029702A" w:rsidRDefault="0029702A" w:rsidP="0029702A">
      <w:pPr>
        <w:pStyle w:val="afa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9702A">
        <w:rPr>
          <w:color w:val="000000"/>
          <w:sz w:val="28"/>
          <w:szCs w:val="28"/>
        </w:rPr>
        <w:t>5</w:t>
      </w:r>
      <w:r w:rsidR="001A7E12">
        <w:rPr>
          <w:color w:val="000000"/>
          <w:sz w:val="28"/>
          <w:szCs w:val="28"/>
        </w:rPr>
        <w:t xml:space="preserve">. </w:t>
      </w:r>
      <w:r w:rsidRPr="0029702A">
        <w:rPr>
          <w:color w:val="000000"/>
          <w:sz w:val="28"/>
          <w:szCs w:val="28"/>
        </w:rPr>
        <w:t xml:space="preserve">Инновационный менеджмент: учебник для студентов вузов, </w:t>
      </w:r>
      <w:proofErr w:type="spellStart"/>
      <w:r w:rsidRPr="0029702A">
        <w:rPr>
          <w:color w:val="000000"/>
          <w:sz w:val="28"/>
          <w:szCs w:val="28"/>
        </w:rPr>
        <w:t>обуч</w:t>
      </w:r>
      <w:proofErr w:type="spellEnd"/>
      <w:r w:rsidRPr="0029702A">
        <w:rPr>
          <w:color w:val="000000"/>
          <w:sz w:val="28"/>
          <w:szCs w:val="28"/>
        </w:rPr>
        <w:t xml:space="preserve">. по напр. "Менеджмент" (степень (квалификация) - "магистратура") / В.Я. Горфинкель, А.И. Базилевич, Л.В. Бобков, Т.Г. </w:t>
      </w:r>
      <w:proofErr w:type="spellStart"/>
      <w:proofErr w:type="gramStart"/>
      <w:r w:rsidRPr="0029702A">
        <w:rPr>
          <w:color w:val="000000"/>
          <w:sz w:val="28"/>
          <w:szCs w:val="28"/>
        </w:rPr>
        <w:t>Попадюк</w:t>
      </w:r>
      <w:proofErr w:type="spellEnd"/>
      <w:r w:rsidRPr="0029702A">
        <w:rPr>
          <w:color w:val="000000"/>
          <w:sz w:val="28"/>
          <w:szCs w:val="28"/>
        </w:rPr>
        <w:t>;  под</w:t>
      </w:r>
      <w:proofErr w:type="gramEnd"/>
      <w:r w:rsidRPr="0029702A">
        <w:rPr>
          <w:color w:val="000000"/>
          <w:sz w:val="28"/>
          <w:szCs w:val="28"/>
        </w:rPr>
        <w:t xml:space="preserve"> ред. В.Я. Горфинкеля и Т.Г. </w:t>
      </w:r>
      <w:proofErr w:type="spellStart"/>
      <w:r w:rsidRPr="0029702A">
        <w:rPr>
          <w:color w:val="000000"/>
          <w:sz w:val="28"/>
          <w:szCs w:val="28"/>
        </w:rPr>
        <w:t>Попадюк</w:t>
      </w:r>
      <w:proofErr w:type="spellEnd"/>
      <w:r w:rsidRPr="0029702A">
        <w:rPr>
          <w:color w:val="000000"/>
          <w:sz w:val="28"/>
          <w:szCs w:val="28"/>
        </w:rPr>
        <w:t xml:space="preserve">. - 4-е изд., </w:t>
      </w:r>
      <w:proofErr w:type="spellStart"/>
      <w:r w:rsidRPr="0029702A">
        <w:rPr>
          <w:color w:val="000000"/>
          <w:sz w:val="28"/>
          <w:szCs w:val="28"/>
        </w:rPr>
        <w:t>перераб</w:t>
      </w:r>
      <w:proofErr w:type="spellEnd"/>
      <w:proofErr w:type="gramStart"/>
      <w:r w:rsidRPr="0029702A">
        <w:rPr>
          <w:color w:val="000000"/>
          <w:sz w:val="28"/>
          <w:szCs w:val="28"/>
        </w:rPr>
        <w:t>.</w:t>
      </w:r>
      <w:proofErr w:type="gramEnd"/>
      <w:r w:rsidRPr="0029702A">
        <w:rPr>
          <w:color w:val="000000"/>
          <w:sz w:val="28"/>
          <w:szCs w:val="28"/>
        </w:rPr>
        <w:t xml:space="preserve"> и доп. - Москва: Вузовский учебник, 2014, 2015, 2019. - 380 с. - (Вузовский учебник). - Магистратура. - Текст: непосредственный. - То же. - 2023. - ЭБС ZNANIUM. - URL: </w:t>
      </w:r>
      <w:r w:rsidRPr="0029702A">
        <w:rPr>
          <w:color w:val="000000"/>
          <w:sz w:val="28"/>
          <w:szCs w:val="28"/>
        </w:rPr>
        <w:lastRenderedPageBreak/>
        <w:t xml:space="preserve">https://znanium.com/catalog/product/1906702 (дата обращения: 23.04.2024). – </w:t>
      </w:r>
      <w:proofErr w:type="gramStart"/>
      <w:r w:rsidRPr="0029702A">
        <w:rPr>
          <w:color w:val="000000"/>
          <w:sz w:val="28"/>
          <w:szCs w:val="28"/>
        </w:rPr>
        <w:t>Текст :</w:t>
      </w:r>
      <w:proofErr w:type="gramEnd"/>
      <w:r w:rsidRPr="0029702A">
        <w:rPr>
          <w:color w:val="000000"/>
          <w:sz w:val="28"/>
          <w:szCs w:val="28"/>
        </w:rPr>
        <w:t xml:space="preserve"> электронный. </w:t>
      </w:r>
    </w:p>
    <w:p w14:paraId="7D01B91F" w14:textId="36BF1DC7" w:rsidR="00660058" w:rsidRPr="007B2518" w:rsidRDefault="0029702A" w:rsidP="0029702A">
      <w:pPr>
        <w:pStyle w:val="afa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515838">
        <w:rPr>
          <w:color w:val="000000"/>
          <w:sz w:val="28"/>
          <w:szCs w:val="28"/>
        </w:rPr>
        <w:t>6</w:t>
      </w:r>
      <w:r w:rsidR="001A7E12">
        <w:rPr>
          <w:color w:val="000000"/>
          <w:sz w:val="28"/>
          <w:szCs w:val="28"/>
        </w:rPr>
        <w:t xml:space="preserve">. </w:t>
      </w:r>
      <w:proofErr w:type="spellStart"/>
      <w:r w:rsidR="001A7E12" w:rsidRPr="001A7E12">
        <w:rPr>
          <w:color w:val="000000"/>
          <w:sz w:val="28"/>
          <w:szCs w:val="28"/>
        </w:rPr>
        <w:t>Ветитнев</w:t>
      </w:r>
      <w:proofErr w:type="spellEnd"/>
      <w:r w:rsidR="001A7E12" w:rsidRPr="001A7E12">
        <w:rPr>
          <w:color w:val="000000"/>
          <w:sz w:val="28"/>
          <w:szCs w:val="28"/>
        </w:rPr>
        <w:t xml:space="preserve">, А. М. Применение сбалансированной системы показателей для оценки конкурентоспособности санаторно-курортных </w:t>
      </w:r>
      <w:proofErr w:type="gramStart"/>
      <w:r w:rsidR="001A7E12" w:rsidRPr="001A7E12">
        <w:rPr>
          <w:color w:val="000000"/>
          <w:sz w:val="28"/>
          <w:szCs w:val="28"/>
        </w:rPr>
        <w:t>организаций :</w:t>
      </w:r>
      <w:proofErr w:type="gramEnd"/>
      <w:r w:rsidR="001A7E12" w:rsidRPr="001A7E12">
        <w:rPr>
          <w:color w:val="000000"/>
          <w:sz w:val="28"/>
          <w:szCs w:val="28"/>
        </w:rPr>
        <w:t xml:space="preserve"> монография / А. М, </w:t>
      </w:r>
      <w:proofErr w:type="spellStart"/>
      <w:r w:rsidR="001A7E12" w:rsidRPr="001A7E12">
        <w:rPr>
          <w:color w:val="000000"/>
          <w:sz w:val="28"/>
          <w:szCs w:val="28"/>
        </w:rPr>
        <w:t>Ветитнев</w:t>
      </w:r>
      <w:proofErr w:type="spellEnd"/>
      <w:r w:rsidR="001A7E12" w:rsidRPr="001A7E12">
        <w:rPr>
          <w:color w:val="000000"/>
          <w:sz w:val="28"/>
          <w:szCs w:val="28"/>
        </w:rPr>
        <w:t xml:space="preserve">, А. Н. </w:t>
      </w:r>
      <w:proofErr w:type="spellStart"/>
      <w:r w:rsidR="001A7E12" w:rsidRPr="001A7E12">
        <w:rPr>
          <w:color w:val="000000"/>
          <w:sz w:val="28"/>
          <w:szCs w:val="28"/>
        </w:rPr>
        <w:t>Задорожняя</w:t>
      </w:r>
      <w:proofErr w:type="spellEnd"/>
      <w:r w:rsidR="001A7E12" w:rsidRPr="001A7E12">
        <w:rPr>
          <w:color w:val="000000"/>
          <w:sz w:val="28"/>
          <w:szCs w:val="28"/>
        </w:rPr>
        <w:t>. –  2-е изд., стер.</w:t>
      </w:r>
      <w:r w:rsidRPr="0029702A">
        <w:rPr>
          <w:color w:val="000000"/>
          <w:sz w:val="28"/>
          <w:szCs w:val="28"/>
        </w:rPr>
        <w:t xml:space="preserve"> </w:t>
      </w:r>
      <w:r w:rsidR="001A7E12" w:rsidRPr="001A7E12">
        <w:rPr>
          <w:color w:val="000000"/>
          <w:sz w:val="28"/>
          <w:szCs w:val="28"/>
        </w:rPr>
        <w:t xml:space="preserve">– </w:t>
      </w:r>
      <w:proofErr w:type="gramStart"/>
      <w:r w:rsidR="001A7E12" w:rsidRPr="001A7E12">
        <w:rPr>
          <w:color w:val="000000"/>
          <w:sz w:val="28"/>
          <w:szCs w:val="28"/>
        </w:rPr>
        <w:t>Москва :</w:t>
      </w:r>
      <w:proofErr w:type="gramEnd"/>
      <w:r w:rsidR="001A7E12" w:rsidRPr="001A7E12">
        <w:rPr>
          <w:color w:val="000000"/>
          <w:sz w:val="28"/>
          <w:szCs w:val="28"/>
        </w:rPr>
        <w:t xml:space="preserve"> НИЦ ИНФРА-М, 2016.</w:t>
      </w:r>
      <w:r w:rsidRPr="0029702A">
        <w:rPr>
          <w:color w:val="000000"/>
          <w:sz w:val="28"/>
          <w:szCs w:val="28"/>
        </w:rPr>
        <w:t xml:space="preserve"> </w:t>
      </w:r>
      <w:r w:rsidR="001A7E12" w:rsidRPr="001A7E12">
        <w:rPr>
          <w:color w:val="000000"/>
          <w:sz w:val="28"/>
          <w:szCs w:val="28"/>
        </w:rPr>
        <w:t>– 112 с. – ЭБС ZNANIUM. - URL: https://znanium.com/catalog/product/544269 (дата о</w:t>
      </w:r>
      <w:r w:rsidR="00892695">
        <w:rPr>
          <w:color w:val="000000"/>
          <w:sz w:val="28"/>
          <w:szCs w:val="28"/>
        </w:rPr>
        <w:t xml:space="preserve">бращения: </w:t>
      </w:r>
      <w:r w:rsidRPr="0029702A">
        <w:rPr>
          <w:color w:val="000000"/>
          <w:sz w:val="28"/>
          <w:szCs w:val="28"/>
        </w:rPr>
        <w:t>23</w:t>
      </w:r>
      <w:r w:rsidR="00892695">
        <w:rPr>
          <w:color w:val="000000"/>
          <w:sz w:val="28"/>
          <w:szCs w:val="28"/>
        </w:rPr>
        <w:t>.04.2024). –  Текст</w:t>
      </w:r>
      <w:r w:rsidR="001A7E12" w:rsidRPr="001A7E12">
        <w:rPr>
          <w:color w:val="000000"/>
          <w:sz w:val="28"/>
          <w:szCs w:val="28"/>
        </w:rPr>
        <w:t>: электронный.</w:t>
      </w:r>
    </w:p>
    <w:p w14:paraId="4627C2F0" w14:textId="77777777" w:rsidR="00660058" w:rsidRPr="007B2518" w:rsidRDefault="00660058" w:rsidP="00660058">
      <w:pPr>
        <w:tabs>
          <w:tab w:val="num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" w:name="_Toc13762622"/>
      <w:r w:rsidRPr="007B2518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НИС:</w:t>
      </w:r>
      <w:bookmarkEnd w:id="8"/>
    </w:p>
    <w:p w14:paraId="7E6E4195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</w:t>
      </w:r>
    </w:p>
    <w:p w14:paraId="5E7BE46E" w14:textId="77777777" w:rsidR="001A7E12" w:rsidRPr="001A7E12" w:rsidRDefault="001A7E12" w:rsidP="001A7E12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http://elib.fa.ru/</w:t>
        </w:r>
      </w:hyperlink>
    </w:p>
    <w:p w14:paraId="51F73F9A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154FE983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35BE1604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Znanium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http://www.znanium.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</w:p>
    <w:p w14:paraId="585F5F9C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5DE3BA70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9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http://ebs.prospekt.org/books</w:t>
        </w:r>
      </w:hyperlink>
    </w:p>
    <w:p w14:paraId="04744191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Актион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360 https://action360.ru/</w:t>
      </w:r>
    </w:p>
    <w:p w14:paraId="7B041A35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Alpina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Digital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hyperlink r:id="rId10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http://lib.alpinadigital.ru/</w:t>
        </w:r>
      </w:hyperlink>
    </w:p>
    <w:p w14:paraId="676E6ED8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129F3D99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020AC3FE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720D9D98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0F63C483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Финансовая справочная система «Финансовый директор» http://www.1fd.ru/</w:t>
      </w:r>
    </w:p>
    <w:p w14:paraId="01769C8D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3E608139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СПАРК </w:t>
      </w:r>
      <w:hyperlink r:id="rId11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https://spark-interfax.ru/</w:t>
        </w:r>
      </w:hyperlink>
    </w:p>
    <w:p w14:paraId="174A43CC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Платформа</w:t>
      </w: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STATISTA </w:t>
      </w:r>
      <w:hyperlink r:id="rId12" w:history="1">
        <w:r w:rsidRPr="001A7E12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https://www.statista.com/</w:t>
        </w:r>
      </w:hyperlink>
    </w:p>
    <w:p w14:paraId="1717B11E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Springer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: 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Springer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eBooks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http://link.springer.com/</w:t>
        </w:r>
      </w:hyperlink>
    </w:p>
    <w:p w14:paraId="02F294BC" w14:textId="77777777" w:rsidR="001A7E12" w:rsidRPr="001A7E12" w:rsidRDefault="001A7E12" w:rsidP="001A7E12">
      <w:pPr>
        <w:numPr>
          <w:ilvl w:val="0"/>
          <w:numId w:val="2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Elsevier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hyperlink r:id="rId14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http://www.sciencedirect.com</w:t>
        </w:r>
      </w:hyperlink>
    </w:p>
    <w:p w14:paraId="2F4092B1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eJournal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Portfolio </w:t>
      </w:r>
      <w:hyperlink r:id="rId15" w:history="1">
        <w:r w:rsidRPr="001A7E12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https://www.emerald.com/insight/</w:t>
        </w:r>
      </w:hyperlink>
    </w:p>
    <w:p w14:paraId="5B485217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1A7E1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</w:t>
      </w:r>
      <w:proofErr w:type="spellStart"/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>rу</w:t>
      </w:r>
      <w:proofErr w:type="spellEnd"/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A7E1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proofErr w:type="spellStart"/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>tewart</w:t>
      </w:r>
      <w:proofErr w:type="spellEnd"/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>Talks</w:t>
      </w:r>
      <w:proofErr w:type="spellEnd"/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16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https://hstalks.com/business/</w:t>
        </w:r>
      </w:hyperlink>
    </w:p>
    <w:p w14:paraId="00821945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17" w:history="1">
        <w:r w:rsidRPr="001A7E12">
          <w:rPr>
            <w:rFonts w:ascii="Times New Roman" w:eastAsia="Calibri" w:hAnsi="Times New Roman" w:cs="Times New Roman"/>
            <w:bCs/>
            <w:sz w:val="28"/>
            <w:szCs w:val="28"/>
            <w:lang w:val="en-US" w:eastAsia="en-US"/>
          </w:rPr>
          <w:t>https://hstalks.com/business/journals/</w:t>
        </w:r>
      </w:hyperlink>
    </w:p>
    <w:p w14:paraId="1A102889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>CNKI. Academic Reference</w:t>
      </w:r>
      <w:r w:rsidRPr="001A7E12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  <w:t xml:space="preserve"> </w:t>
      </w:r>
      <w:hyperlink r:id="rId18" w:history="1">
        <w:r w:rsidRPr="001A7E12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https://ar.oversea.cnki.net/</w:t>
        </w:r>
      </w:hyperlink>
    </w:p>
    <w:p w14:paraId="78EFD9A6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>CNKI. China Academic Journals Full-text Database</w:t>
      </w:r>
      <w:r w:rsidRPr="001A7E12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  <w:t xml:space="preserve"> </w:t>
      </w:r>
      <w:hyperlink r:id="rId19" w:history="1">
        <w:r w:rsidRPr="001A7E12">
          <w:rPr>
            <w:rFonts w:ascii="Times New Roman" w:eastAsia="Calibri" w:hAnsi="Times New Roman" w:cs="Times New Roman"/>
            <w:bCs/>
            <w:sz w:val="28"/>
            <w:szCs w:val="28"/>
            <w:lang w:val="en-US" w:eastAsia="en-US"/>
          </w:rPr>
          <w:t>https://oversea.cnki.net/kns?dbcode=CFLQ</w:t>
        </w:r>
      </w:hyperlink>
    </w:p>
    <w:p w14:paraId="247D9E65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1A7E1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JSTOR. Arts &amp; Sciences I Collection </w:t>
      </w:r>
      <w:hyperlink r:id="rId20" w:history="1">
        <w:r w:rsidRPr="001A7E12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https://www.jstor.org/</w:t>
        </w:r>
      </w:hyperlink>
    </w:p>
    <w:p w14:paraId="023245E9" w14:textId="77777777" w:rsidR="001A7E12" w:rsidRPr="001A7E12" w:rsidRDefault="001A7E12" w:rsidP="001A7E12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Коллекция научных журналов</w:t>
      </w: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 </w:t>
      </w:r>
      <w:proofErr w:type="spellStart"/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Oxford</w:t>
      </w:r>
      <w:proofErr w:type="spellEnd"/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University</w:t>
      </w:r>
      <w:proofErr w:type="spellEnd"/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Press</w:t>
      </w:r>
      <w:proofErr w:type="spellEnd"/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hyperlink r:id="rId21" w:history="1">
        <w:r w:rsidRPr="001A7E12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eastAsia="en-US"/>
          </w:rPr>
          <w:t>https://academic.oup.com/journals/</w:t>
        </w:r>
      </w:hyperlink>
    </w:p>
    <w:p w14:paraId="5DB0BE7B" w14:textId="77777777" w:rsidR="001A7E12" w:rsidRPr="001A7E12" w:rsidRDefault="001A7E12" w:rsidP="001A7E12">
      <w:pPr>
        <w:numPr>
          <w:ilvl w:val="0"/>
          <w:numId w:val="20"/>
        </w:numPr>
        <w:spacing w:after="16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2" w:history="1">
        <w:r w:rsidRPr="001A7E1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https://www.oecd-ilibrary.org/</w:t>
        </w:r>
      </w:hyperlink>
    </w:p>
    <w:p w14:paraId="60884F6C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685BD1CD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Wiley</w:t>
      </w:r>
      <w:proofErr w:type="spellEnd"/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hyperlink r:id="rId23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https://onlinelibrary.wiley.com/</w:t>
        </w:r>
      </w:hyperlink>
    </w:p>
    <w:p w14:paraId="5213784E" w14:textId="1CA63316" w:rsidR="00660058" w:rsidRDefault="001A7E12" w:rsidP="006600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60058">
        <w:rPr>
          <w:rFonts w:ascii="Times New Roman" w:eastAsia="Calibri" w:hAnsi="Times New Roman" w:cs="Times New Roman"/>
          <w:sz w:val="28"/>
          <w:szCs w:val="28"/>
        </w:rPr>
        <w:t>Справочно-правовая система «Консультант плюс»</w:t>
      </w:r>
    </w:p>
    <w:p w14:paraId="4FFB24CD" w14:textId="11F87839" w:rsidR="00660058" w:rsidRDefault="001A7E12" w:rsidP="006600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 w:rsidR="00660058">
        <w:rPr>
          <w:rFonts w:ascii="Times New Roman" w:eastAsia="Calibri" w:hAnsi="Times New Roman" w:cs="Times New Roman"/>
          <w:sz w:val="28"/>
          <w:szCs w:val="28"/>
        </w:rPr>
        <w:t>Справочно-правовая система «Гарант»</w:t>
      </w:r>
    </w:p>
    <w:p w14:paraId="59971AE1" w14:textId="77777777" w:rsidR="0012783E" w:rsidRPr="008641A0" w:rsidRDefault="0012783E" w:rsidP="00A554AB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2783E" w:rsidRPr="008641A0" w:rsidSect="0012783E">
          <w:footerReference w:type="default" r:id="rId2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4CF92E5" w14:textId="6724437E" w:rsidR="0049154B" w:rsidRPr="008641A0" w:rsidRDefault="009D1F39" w:rsidP="00D144F6">
      <w:pPr>
        <w:keepNext/>
        <w:keepLines/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" w:name="_Toc517090507"/>
      <w:bookmarkStart w:id="10" w:name="_Toc162967684"/>
      <w:bookmarkStart w:id="11" w:name="_Hlk74260868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49154B" w:rsidRPr="008641A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9154B" w:rsidRPr="008641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9"/>
      <w:r w:rsidR="0049154B" w:rsidRPr="008641A0">
        <w:rPr>
          <w:rFonts w:ascii="Times New Roman" w:hAnsi="Times New Roman" w:cs="Times New Roman"/>
          <w:b/>
          <w:sz w:val="28"/>
          <w:szCs w:val="28"/>
        </w:rPr>
        <w:t>Отчетность по НИС</w:t>
      </w:r>
      <w:bookmarkEnd w:id="10"/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9"/>
        <w:gridCol w:w="1730"/>
        <w:gridCol w:w="3685"/>
        <w:gridCol w:w="3402"/>
        <w:gridCol w:w="2694"/>
        <w:gridCol w:w="1701"/>
      </w:tblGrid>
      <w:tr w:rsidR="00537A7B" w:rsidRPr="008641A0" w14:paraId="243EAEFF" w14:textId="77777777" w:rsidTr="001C1A22">
        <w:tc>
          <w:tcPr>
            <w:tcW w:w="1389" w:type="dxa"/>
            <w:vMerge w:val="restart"/>
          </w:tcPr>
          <w:p w14:paraId="7B989FE4" w14:textId="6473196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Период обучения (модуль)</w:t>
            </w:r>
          </w:p>
        </w:tc>
        <w:tc>
          <w:tcPr>
            <w:tcW w:w="8817" w:type="dxa"/>
            <w:gridSpan w:val="3"/>
            <w:vMerge w:val="restart"/>
          </w:tcPr>
          <w:p w14:paraId="293AD9E0" w14:textId="77713C1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4395" w:type="dxa"/>
            <w:gridSpan w:val="2"/>
          </w:tcPr>
          <w:p w14:paraId="16D5D450" w14:textId="7DCA0F64" w:rsidR="00537A7B" w:rsidRPr="008019C6" w:rsidRDefault="00537A7B" w:rsidP="00537A7B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Форма аттестации</w:t>
            </w:r>
          </w:p>
        </w:tc>
      </w:tr>
      <w:tr w:rsidR="00537A7B" w:rsidRPr="008641A0" w14:paraId="58956E16" w14:textId="4D0C9186" w:rsidTr="001C1A22">
        <w:trPr>
          <w:trHeight w:val="253"/>
        </w:trPr>
        <w:tc>
          <w:tcPr>
            <w:tcW w:w="1389" w:type="dxa"/>
            <w:vMerge/>
          </w:tcPr>
          <w:p w14:paraId="3DFCC674" w14:textId="77DC95F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8817" w:type="dxa"/>
            <w:gridSpan w:val="3"/>
            <w:vMerge/>
          </w:tcPr>
          <w:p w14:paraId="18D4A821" w14:textId="6B24A23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2694" w:type="dxa"/>
            <w:vMerge w:val="restart"/>
          </w:tcPr>
          <w:p w14:paraId="3142AD9D" w14:textId="5DAB8C0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Отчетная документация для аттестации</w:t>
            </w:r>
          </w:p>
        </w:tc>
        <w:tc>
          <w:tcPr>
            <w:tcW w:w="1701" w:type="dxa"/>
            <w:vMerge w:val="restart"/>
          </w:tcPr>
          <w:p w14:paraId="7637AD93" w14:textId="4FE471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</w:t>
            </w:r>
            <w:r w:rsidRPr="00537A7B">
              <w:rPr>
                <w:rFonts w:ascii="Times New Roman" w:eastAsia="Calibri" w:hAnsi="Times New Roman" w:cs="Calibri"/>
                <w:b/>
              </w:rPr>
              <w:t>орма промежуточной аттестации</w:t>
            </w:r>
          </w:p>
        </w:tc>
      </w:tr>
      <w:tr w:rsidR="00537A7B" w:rsidRPr="008641A0" w14:paraId="12A22431" w14:textId="510ACFD2" w:rsidTr="001C1A22">
        <w:tc>
          <w:tcPr>
            <w:tcW w:w="1389" w:type="dxa"/>
            <w:vMerge/>
          </w:tcPr>
          <w:p w14:paraId="2277C59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1730" w:type="dxa"/>
          </w:tcPr>
          <w:p w14:paraId="14F5B098" w14:textId="397E4B5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Подготовка ВКР</w:t>
            </w:r>
          </w:p>
        </w:tc>
        <w:tc>
          <w:tcPr>
            <w:tcW w:w="3685" w:type="dxa"/>
          </w:tcPr>
          <w:p w14:paraId="30846573" w14:textId="55AC887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vanish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Содержание научно-исследовательского семинара</w:t>
            </w:r>
          </w:p>
        </w:tc>
        <w:tc>
          <w:tcPr>
            <w:tcW w:w="3402" w:type="dxa"/>
          </w:tcPr>
          <w:p w14:paraId="6234C963" w14:textId="6FF6506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Формы проведения научно-исследовательского семинара</w:t>
            </w:r>
          </w:p>
        </w:tc>
        <w:tc>
          <w:tcPr>
            <w:tcW w:w="2694" w:type="dxa"/>
            <w:vMerge/>
          </w:tcPr>
          <w:p w14:paraId="1E1EC84A" w14:textId="377E113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1701" w:type="dxa"/>
            <w:vMerge/>
          </w:tcPr>
          <w:p w14:paraId="26D38907" w14:textId="10EE522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</w:tr>
      <w:tr w:rsidR="00537A7B" w:rsidRPr="008641A0" w14:paraId="6EE2D511" w14:textId="1C3C8DF0" w:rsidTr="001C1A22">
        <w:tc>
          <w:tcPr>
            <w:tcW w:w="12900" w:type="dxa"/>
            <w:gridSpan w:val="5"/>
          </w:tcPr>
          <w:p w14:paraId="24B5D616" w14:textId="577F4FB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Times New Roman" w:hAnsi="Times New Roman" w:cs="Times New Roman"/>
                <w:b/>
                <w:bCs/>
              </w:rPr>
              <w:t>Первый год обучения</w:t>
            </w:r>
          </w:p>
        </w:tc>
        <w:tc>
          <w:tcPr>
            <w:tcW w:w="1701" w:type="dxa"/>
          </w:tcPr>
          <w:p w14:paraId="5A1DF31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7A7B" w:rsidRPr="008641A0" w14:paraId="1A17C45B" w14:textId="4A03E7CA" w:rsidTr="001C1A22">
        <w:tc>
          <w:tcPr>
            <w:tcW w:w="1389" w:type="dxa"/>
          </w:tcPr>
          <w:p w14:paraId="3B00D8C5" w14:textId="1AED4871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1 модуль</w:t>
            </w:r>
          </w:p>
        </w:tc>
        <w:tc>
          <w:tcPr>
            <w:tcW w:w="1730" w:type="dxa"/>
          </w:tcPr>
          <w:p w14:paraId="6A3B6774" w14:textId="22EB9144" w:rsidR="00537A7B" w:rsidRPr="008019C6" w:rsidRDefault="00537A7B" w:rsidP="008019C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Выбор направления научно-исследовательской деятельности, постановка целей и задач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</w:p>
          <w:p w14:paraId="03FCB0F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Заполнение </w:t>
            </w:r>
          </w:p>
          <w:p w14:paraId="101D0BA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индивидуального плана </w:t>
            </w:r>
          </w:p>
          <w:p w14:paraId="27D61865" w14:textId="31E676B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работы (ИПР)</w:t>
            </w:r>
          </w:p>
        </w:tc>
        <w:tc>
          <w:tcPr>
            <w:tcW w:w="3685" w:type="dxa"/>
          </w:tcPr>
          <w:p w14:paraId="4835FA0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особенностей научной работы и этики научного труда. Категории и понятия научной работы Методологический аппарат научного исследования</w:t>
            </w:r>
          </w:p>
          <w:p w14:paraId="317BD86D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Отбор и оценка фактического материала Сбор первичной научной информации, ее фиксация и хранение</w:t>
            </w:r>
          </w:p>
          <w:p w14:paraId="11B7A5D6" w14:textId="260549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Структура научно-исследовательской работы и требования к НИР</w:t>
            </w:r>
          </w:p>
        </w:tc>
        <w:tc>
          <w:tcPr>
            <w:tcW w:w="3402" w:type="dxa"/>
          </w:tcPr>
          <w:p w14:paraId="4D61B5C5" w14:textId="393CECB9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Дискуссия по </w:t>
            </w:r>
            <w:r w:rsidRPr="00F10EB3">
              <w:rPr>
                <w:rFonts w:ascii="Times New Roman" w:eastAsia="Calibri" w:hAnsi="Times New Roman" w:cs="Calibri"/>
              </w:rPr>
              <w:t xml:space="preserve">современным проблемам </w:t>
            </w:r>
            <w:r w:rsidR="007E1E6D">
              <w:rPr>
                <w:rFonts w:ascii="Times New Roman" w:eastAsia="Calibri" w:hAnsi="Times New Roman" w:cs="Calibri"/>
              </w:rPr>
              <w:t>развития рынка туризма</w:t>
            </w:r>
          </w:p>
          <w:p w14:paraId="31357B80" w14:textId="259274E9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>Мастер-классы по методологии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исследования, видам и методам анализа</w:t>
            </w:r>
            <w:r>
              <w:rPr>
                <w:rFonts w:ascii="Times New Roman" w:eastAsia="Calibri" w:hAnsi="Times New Roman" w:cs="Calibri"/>
              </w:rPr>
              <w:t xml:space="preserve">, </w:t>
            </w:r>
            <w:r w:rsidRPr="008019C6">
              <w:rPr>
                <w:rFonts w:ascii="Times New Roman" w:eastAsia="Calibri" w:hAnsi="Times New Roman" w:cs="Calibri"/>
              </w:rPr>
              <w:t>обсуждени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представленн</w:t>
            </w:r>
            <w:r>
              <w:rPr>
                <w:rFonts w:ascii="Times New Roman" w:eastAsia="Calibri" w:hAnsi="Times New Roman" w:cs="Calibri"/>
              </w:rPr>
              <w:t xml:space="preserve">ых </w:t>
            </w:r>
            <w:r w:rsidRPr="008019C6">
              <w:rPr>
                <w:rFonts w:ascii="Times New Roman" w:eastAsia="Calibri" w:hAnsi="Times New Roman" w:cs="Calibri"/>
              </w:rPr>
              <w:t>исследований. Обсуждения методологии исследования, видов и методов анализа.</w:t>
            </w:r>
          </w:p>
        </w:tc>
        <w:tc>
          <w:tcPr>
            <w:tcW w:w="2694" w:type="dxa"/>
          </w:tcPr>
          <w:p w14:paraId="6BCFA97A" w14:textId="74AF64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Заявление студента, представленное на кафедру, в установленный срок</w:t>
            </w:r>
          </w:p>
          <w:p w14:paraId="18A58E35" w14:textId="5BFC2F4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и руководителем магистерских диссертаций утвержденный ИПР</w:t>
            </w:r>
          </w:p>
          <w:p w14:paraId="5C32EEAF" w14:textId="2BDFD6B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Посещение семинара</w:t>
            </w:r>
          </w:p>
          <w:p w14:paraId="224D357D" w14:textId="61E55DE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Подготовка материалов для участия в семинаре </w:t>
            </w:r>
          </w:p>
        </w:tc>
        <w:tc>
          <w:tcPr>
            <w:tcW w:w="1701" w:type="dxa"/>
          </w:tcPr>
          <w:p w14:paraId="12E004D4" w14:textId="0CCFFDC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66331A4B" w14:textId="372607B1" w:rsidTr="001C1A22">
        <w:tc>
          <w:tcPr>
            <w:tcW w:w="1389" w:type="dxa"/>
          </w:tcPr>
          <w:p w14:paraId="5CEAD767" w14:textId="3F267F5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2 модуль</w:t>
            </w:r>
          </w:p>
        </w:tc>
        <w:tc>
          <w:tcPr>
            <w:tcW w:w="1730" w:type="dxa"/>
          </w:tcPr>
          <w:p w14:paraId="1937736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Регистрация в РИНЦ </w:t>
            </w:r>
          </w:p>
          <w:p w14:paraId="1CD48B10" w14:textId="7F51DE0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Аналитический обзор литературы и информационных баз по направлению научного исследования</w:t>
            </w:r>
          </w:p>
        </w:tc>
        <w:tc>
          <w:tcPr>
            <w:tcW w:w="3685" w:type="dxa"/>
          </w:tcPr>
          <w:p w14:paraId="20D8B26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аналитического обеспечения научно-исследовательской деятельности, математических и инструментальных методов и моделей научного исследования</w:t>
            </w:r>
          </w:p>
          <w:p w14:paraId="787BB35F" w14:textId="3441F03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Базы данных и ресурсы Библиотечно-информационного комплекса Финансового университета</w:t>
            </w:r>
          </w:p>
          <w:p w14:paraId="18AFA7D2" w14:textId="32260A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 xml:space="preserve"> Специфика работы с информационными источниками</w:t>
            </w:r>
          </w:p>
          <w:p w14:paraId="78CE8C6F" w14:textId="1A49B4F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 xml:space="preserve">Классификация научных и учебных изданий Библиографический поиск литературных источников </w:t>
            </w:r>
            <w:r w:rsidRPr="008019C6">
              <w:rPr>
                <w:rFonts w:ascii="Times New Roman" w:hAnsi="Times New Roman" w:cs="Times New Roman"/>
              </w:rPr>
              <w:lastRenderedPageBreak/>
              <w:t>Рекомендации по использованию источников научной информации</w:t>
            </w:r>
          </w:p>
          <w:p w14:paraId="0F82CF5B" w14:textId="5AB8A63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Использование электронных библиотек для поиска научной литературы</w:t>
            </w:r>
          </w:p>
          <w:p w14:paraId="70205CAC" w14:textId="6616B0A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Исследование требования (ГОСТ), предъявляемые к оформлению ВКР</w:t>
            </w:r>
          </w:p>
        </w:tc>
        <w:tc>
          <w:tcPr>
            <w:tcW w:w="3402" w:type="dxa"/>
          </w:tcPr>
          <w:p w14:paraId="249029B3" w14:textId="10EFD2C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 xml:space="preserve">Дискуссия по современным проблемам </w:t>
            </w:r>
            <w:r w:rsidR="007E1E6D">
              <w:rPr>
                <w:rFonts w:ascii="Times New Roman" w:eastAsia="Calibri" w:hAnsi="Times New Roman" w:cs="Calibri"/>
              </w:rPr>
              <w:t>туризма и гостеприимства.</w:t>
            </w:r>
          </w:p>
          <w:p w14:paraId="499C6B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2694" w:type="dxa"/>
          </w:tcPr>
          <w:p w14:paraId="10C9860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Получение пароля удаленного доступа</w:t>
            </w:r>
          </w:p>
          <w:p w14:paraId="1E288A9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proofErr w:type="spellStart"/>
            <w:proofErr w:type="gramStart"/>
            <w:r w:rsidRPr="008019C6">
              <w:rPr>
                <w:rFonts w:ascii="Times New Roman" w:eastAsia="Calibri" w:hAnsi="Times New Roman" w:cs="Calibri"/>
              </w:rPr>
              <w:t>Скрин-шот</w:t>
            </w:r>
            <w:proofErr w:type="spellEnd"/>
            <w:proofErr w:type="gramEnd"/>
            <w:r w:rsidRPr="008019C6">
              <w:rPr>
                <w:rFonts w:ascii="Times New Roman" w:eastAsia="Calibri" w:hAnsi="Times New Roman" w:cs="Calibri"/>
              </w:rPr>
              <w:t xml:space="preserve"> личного кабинета на сайте www.elibrary.ru</w:t>
            </w:r>
          </w:p>
          <w:p w14:paraId="1459DC5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список источников, мини-реферат</w:t>
            </w:r>
          </w:p>
          <w:p w14:paraId="57D016C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56659C8A" w14:textId="28FB9D5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1701" w:type="dxa"/>
          </w:tcPr>
          <w:p w14:paraId="4901E080" w14:textId="342C9A48" w:rsidR="000E5B06" w:rsidRPr="000E5B06" w:rsidRDefault="000E5B06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307872"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00F4114D" w14:textId="680E681D" w:rsidTr="001C1A22">
        <w:tc>
          <w:tcPr>
            <w:tcW w:w="1389" w:type="dxa"/>
          </w:tcPr>
          <w:p w14:paraId="678FEFC8" w14:textId="58EA0B7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3 модуль</w:t>
            </w:r>
          </w:p>
        </w:tc>
        <w:tc>
          <w:tcPr>
            <w:tcW w:w="1730" w:type="dxa"/>
          </w:tcPr>
          <w:p w14:paraId="5D88A8B1" w14:textId="6588547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Освоение технологии работы над научной публикацией</w:t>
            </w:r>
          </w:p>
          <w:p w14:paraId="5184A15C" w14:textId="25C7237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685" w:type="dxa"/>
          </w:tcPr>
          <w:p w14:paraId="2A949ABA" w14:textId="23FE84F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Формулирование научной гипотезы исследования, обоснование актуальности и новизна темы, исследование общей информации о состоянии разработок по теме, связь данной работы с другими научно</w:t>
            </w:r>
            <w:r w:rsidR="00F10EB3">
              <w:rPr>
                <w:rFonts w:ascii="Times New Roman" w:hAnsi="Times New Roman" w:cs="Times New Roman"/>
              </w:rPr>
              <w:t>-</w:t>
            </w:r>
            <w:r w:rsidRPr="008019C6">
              <w:rPr>
                <w:rFonts w:ascii="Times New Roman" w:hAnsi="Times New Roman" w:cs="Times New Roman"/>
              </w:rPr>
              <w:t>исследовательскими работами, формулирование цели работы и решаемых задач, объекта и предмета исследования, обзор методической и информационной базы исследования</w:t>
            </w:r>
          </w:p>
        </w:tc>
        <w:tc>
          <w:tcPr>
            <w:tcW w:w="3402" w:type="dxa"/>
          </w:tcPr>
          <w:p w14:paraId="2200A73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анализа, подготовке научной статьи</w:t>
            </w:r>
          </w:p>
        </w:tc>
        <w:tc>
          <w:tcPr>
            <w:tcW w:w="2694" w:type="dxa"/>
          </w:tcPr>
          <w:p w14:paraId="4E1B109B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</w:t>
            </w:r>
          </w:p>
          <w:p w14:paraId="0E1BB410" w14:textId="6506BA0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1701" w:type="dxa"/>
          </w:tcPr>
          <w:p w14:paraId="0BBD03AB" w14:textId="45762BD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DF80B61" w14:textId="6D427682" w:rsidTr="001C1A22">
        <w:tc>
          <w:tcPr>
            <w:tcW w:w="1389" w:type="dxa"/>
          </w:tcPr>
          <w:p w14:paraId="3C356971" w14:textId="4C019F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4 модуль</w:t>
            </w:r>
          </w:p>
        </w:tc>
        <w:tc>
          <w:tcPr>
            <w:tcW w:w="1730" w:type="dxa"/>
          </w:tcPr>
          <w:p w14:paraId="10B0685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Сбор материалов и аналитические исследования по выбранному направлению исследования для подготовки научной статьи.</w:t>
            </w:r>
          </w:p>
          <w:p w14:paraId="5A9EBF5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Подготовка к публикации научной статьи по направлению исследования.</w:t>
            </w:r>
          </w:p>
          <w:p w14:paraId="171F7D98" w14:textId="77FE72B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Подготовка тезисов для выступления на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lastRenderedPageBreak/>
              <w:t>научных конференциях</w:t>
            </w:r>
          </w:p>
          <w:p w14:paraId="2E4861C2" w14:textId="2E21F5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Обоснование выбора темы ВКР, ее актуальности</w:t>
            </w:r>
          </w:p>
        </w:tc>
        <w:tc>
          <w:tcPr>
            <w:tcW w:w="3685" w:type="dxa"/>
          </w:tcPr>
          <w:p w14:paraId="5B1F74A1" w14:textId="3B6CAEA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 xml:space="preserve">Подготовка научной статьи как одного из основных видов научной работы (объем, структурные элементы статьи). Составление тезисов. Требования к </w:t>
            </w:r>
            <w:r>
              <w:rPr>
                <w:rFonts w:ascii="Times New Roman" w:hAnsi="Times New Roman" w:cs="Times New Roman"/>
              </w:rPr>
              <w:t>научному выступлению</w:t>
            </w:r>
            <w:r w:rsidRPr="008019C6">
              <w:rPr>
                <w:rFonts w:ascii="Times New Roman" w:hAnsi="Times New Roman" w:cs="Times New Roman"/>
              </w:rPr>
              <w:t>. Рецензирование. Процедура публичного выступления на круглом столе, семинаре, конференции. Психологический аспект готовности к выступлению.</w:t>
            </w:r>
          </w:p>
          <w:p w14:paraId="7A7E62F5" w14:textId="5BE512A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Культура выступления ведения дискуссии.</w:t>
            </w:r>
          </w:p>
        </w:tc>
        <w:tc>
          <w:tcPr>
            <w:tcW w:w="3402" w:type="dxa"/>
          </w:tcPr>
          <w:p w14:paraId="5DA74B83" w14:textId="7ACCD46E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Н</w:t>
            </w:r>
            <w:r w:rsidRPr="00865ADC">
              <w:rPr>
                <w:rFonts w:ascii="Times New Roman" w:eastAsia="Calibri" w:hAnsi="Times New Roman" w:cs="Calibri"/>
              </w:rPr>
              <w:t>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</w:t>
            </w:r>
            <w:r w:rsidRPr="00F10EB3">
              <w:rPr>
                <w:rFonts w:ascii="Times New Roman" w:eastAsia="Calibri" w:hAnsi="Times New Roman" w:cs="Calibri"/>
              </w:rPr>
              <w:t xml:space="preserve">направлениям исследований в области </w:t>
            </w:r>
            <w:r w:rsidR="007E1E6D">
              <w:rPr>
                <w:rFonts w:ascii="Times New Roman" w:eastAsia="Calibri" w:hAnsi="Times New Roman" w:cs="Calibri"/>
              </w:rPr>
              <w:t>туризма и гостеприимства</w:t>
            </w:r>
            <w:r w:rsidR="00307872">
              <w:rPr>
                <w:rFonts w:ascii="Times New Roman" w:eastAsia="Calibri" w:hAnsi="Times New Roman" w:cs="Calibri"/>
              </w:rPr>
              <w:t xml:space="preserve">. </w:t>
            </w:r>
            <w:r w:rsidRPr="00F10EB3">
              <w:rPr>
                <w:rFonts w:ascii="Times New Roman" w:eastAsia="Calibri" w:hAnsi="Times New Roman" w:cs="Calibri"/>
              </w:rPr>
              <w:t>обсуждение тем</w:t>
            </w:r>
            <w:r w:rsidR="00F2235E" w:rsidRPr="00F10EB3">
              <w:rPr>
                <w:rFonts w:ascii="Times New Roman" w:eastAsia="Calibri" w:hAnsi="Times New Roman" w:cs="Calibri"/>
              </w:rPr>
              <w:t xml:space="preserve"> ВКР</w:t>
            </w:r>
            <w:r w:rsidRPr="00F10EB3">
              <w:rPr>
                <w:rFonts w:ascii="Times New Roman" w:eastAsia="Calibri" w:hAnsi="Times New Roman" w:cs="Calibri"/>
              </w:rPr>
              <w:t>.</w:t>
            </w:r>
          </w:p>
          <w:p w14:paraId="7608B9D4" w14:textId="77777777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>Тренинги и коллоквиумы</w:t>
            </w:r>
          </w:p>
          <w:p w14:paraId="4030D444" w14:textId="79609D3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 xml:space="preserve"> по</w:t>
            </w:r>
            <w:r w:rsidRPr="008019C6">
              <w:rPr>
                <w:rFonts w:ascii="Times New Roman" w:eastAsia="Calibri" w:hAnsi="Times New Roman" w:cs="Calibri"/>
              </w:rPr>
              <w:t xml:space="preserve"> обсуждению материалов периодических отечественных и </w:t>
            </w:r>
          </w:p>
          <w:p w14:paraId="7CBCDD54" w14:textId="30B70318" w:rsidR="00537A7B" w:rsidRPr="008019C6" w:rsidRDefault="00537A7B" w:rsidP="00865AD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зарубежных</w:t>
            </w:r>
            <w:r>
              <w:rPr>
                <w:rFonts w:ascii="Times New Roman" w:eastAsia="Calibri" w:hAnsi="Times New Roman" w:cs="Calibri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</w:rPr>
              <w:t>научных изданий.</w:t>
            </w:r>
          </w:p>
        </w:tc>
        <w:tc>
          <w:tcPr>
            <w:tcW w:w="2694" w:type="dxa"/>
          </w:tcPr>
          <w:p w14:paraId="7483DDF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01E84A7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Утвержденное направление научного исследования</w:t>
            </w:r>
          </w:p>
          <w:p w14:paraId="477E88E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Формулировка целей, задач, методологии, предмета и объекта исследований, гипотезы исследования</w:t>
            </w:r>
          </w:p>
          <w:p w14:paraId="5C58056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37D4235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Обзор научной литературы по направлениям исследования</w:t>
            </w:r>
          </w:p>
          <w:p w14:paraId="605BF800" w14:textId="474DA0B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направлениям исследования</w:t>
            </w:r>
          </w:p>
          <w:p w14:paraId="4345F17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Сформулированная тема научного исследования</w:t>
            </w:r>
          </w:p>
          <w:p w14:paraId="6D4D376C" w14:textId="7B655FF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</w:t>
            </w:r>
            <w:r w:rsidR="00F2235E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1701" w:type="dxa"/>
          </w:tcPr>
          <w:p w14:paraId="29C94CB1" w14:textId="4F2654F9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Промежуточная/зачет</w:t>
            </w:r>
          </w:p>
        </w:tc>
      </w:tr>
      <w:tr w:rsidR="00537A7B" w:rsidRPr="008641A0" w14:paraId="0B6D8882" w14:textId="2A8FF8B2" w:rsidTr="001C1A22">
        <w:tc>
          <w:tcPr>
            <w:tcW w:w="12900" w:type="dxa"/>
            <w:gridSpan w:val="5"/>
          </w:tcPr>
          <w:p w14:paraId="0DF1AC59" w14:textId="63ACBC1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Calibri" w:hAnsi="Times New Roman" w:cs="Calibri"/>
                <w:b/>
                <w:bCs/>
                <w:spacing w:val="-1"/>
              </w:rPr>
              <w:t>Второй год обучения</w:t>
            </w:r>
          </w:p>
        </w:tc>
        <w:tc>
          <w:tcPr>
            <w:tcW w:w="1701" w:type="dxa"/>
          </w:tcPr>
          <w:p w14:paraId="704488B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  <w:spacing w:val="-1"/>
              </w:rPr>
            </w:pPr>
          </w:p>
        </w:tc>
      </w:tr>
      <w:tr w:rsidR="00537A7B" w:rsidRPr="008641A0" w14:paraId="1AB21CD5" w14:textId="103D122C" w:rsidTr="001C1A22">
        <w:tc>
          <w:tcPr>
            <w:tcW w:w="1389" w:type="dxa"/>
          </w:tcPr>
          <w:p w14:paraId="7935DD83" w14:textId="22EA5D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5 модуль</w:t>
            </w:r>
          </w:p>
        </w:tc>
        <w:tc>
          <w:tcPr>
            <w:tcW w:w="1730" w:type="dxa"/>
          </w:tcPr>
          <w:p w14:paraId="23FFFB1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Обоснование актуальности выбранной темы исследования. Постановка целей, задач ВКР исследования, определение объекта и предмета исследования. Выявление и формулировка научной гипотезы </w:t>
            </w:r>
          </w:p>
          <w:p w14:paraId="577FFC6D" w14:textId="2E4F4A2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Разработка плана-графика работы (перечень мероприятий и сроки выполнения)</w:t>
            </w:r>
          </w:p>
        </w:tc>
        <w:tc>
          <w:tcPr>
            <w:tcW w:w="3685" w:type="dxa"/>
          </w:tcPr>
          <w:p w14:paraId="000F1449" w14:textId="3B6418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 и стиль изложения материала в ВКР.</w:t>
            </w:r>
          </w:p>
        </w:tc>
        <w:tc>
          <w:tcPr>
            <w:tcW w:w="3402" w:type="dxa"/>
          </w:tcPr>
          <w:p w14:paraId="0B9675D8" w14:textId="04146532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Научное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</w:t>
            </w:r>
            <w:r w:rsidRPr="00F10EB3">
              <w:rPr>
                <w:rFonts w:ascii="Times New Roman" w:eastAsia="Calibri" w:hAnsi="Times New Roman" w:cs="Calibri"/>
              </w:rPr>
              <w:t xml:space="preserve">направлениям исследований в области </w:t>
            </w:r>
            <w:r w:rsidR="007E1E6D">
              <w:rPr>
                <w:rFonts w:ascii="Times New Roman" w:eastAsia="Calibri" w:hAnsi="Times New Roman" w:cs="Calibri"/>
              </w:rPr>
              <w:t xml:space="preserve">туризма </w:t>
            </w:r>
            <w:r w:rsidRPr="00F10EB3">
              <w:rPr>
                <w:rFonts w:ascii="Times New Roman" w:eastAsia="Calibri" w:hAnsi="Times New Roman" w:cs="Calibri"/>
              </w:rPr>
              <w:t>и обсуждение тем</w:t>
            </w:r>
            <w:r w:rsidR="00C165C0" w:rsidRPr="00F10EB3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2694" w:type="dxa"/>
          </w:tcPr>
          <w:p w14:paraId="263393EC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План-график работы (перечень мероприятий и сроки выполнения)</w:t>
            </w:r>
          </w:p>
          <w:p w14:paraId="23BE7DE8" w14:textId="615DCC6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Постановка целей, задач</w:t>
            </w:r>
            <w:r w:rsidR="00C165C0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, определение объекта и предмета исследования.</w:t>
            </w:r>
          </w:p>
          <w:p w14:paraId="5DF0F775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Формулировка гипотезы исследования</w:t>
            </w:r>
          </w:p>
          <w:p w14:paraId="11718941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00523CF8" w14:textId="7F58EC6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1701" w:type="dxa"/>
          </w:tcPr>
          <w:p w14:paraId="11EEDF0E" w14:textId="7B7D2D3A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C729F52" w14:textId="13EFD0FD" w:rsidTr="001C1A22">
        <w:tc>
          <w:tcPr>
            <w:tcW w:w="1389" w:type="dxa"/>
          </w:tcPr>
          <w:p w14:paraId="2028A1E1" w14:textId="3662F50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6 модуль</w:t>
            </w:r>
          </w:p>
        </w:tc>
        <w:tc>
          <w:tcPr>
            <w:tcW w:w="1730" w:type="dxa"/>
          </w:tcPr>
          <w:p w14:paraId="3E08D259" w14:textId="31EF096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Утверждение темы ВКР. Развернутый план ВКР. </w:t>
            </w:r>
          </w:p>
        </w:tc>
        <w:tc>
          <w:tcPr>
            <w:tcW w:w="3685" w:type="dxa"/>
          </w:tcPr>
          <w:p w14:paraId="737A784C" w14:textId="056B86E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</w:t>
            </w:r>
            <w:r w:rsidRPr="008019C6">
              <w:rPr>
                <w:rFonts w:ascii="Times New Roman" w:hAnsi="Times New Roman" w:cs="Times New Roman"/>
              </w:rPr>
              <w:lastRenderedPageBreak/>
              <w:t>Требования, предъявляемые к оформлению ВКР.</w:t>
            </w:r>
          </w:p>
        </w:tc>
        <w:tc>
          <w:tcPr>
            <w:tcW w:w="3402" w:type="dxa"/>
          </w:tcPr>
          <w:p w14:paraId="3C65DEE4" w14:textId="1C2ACD21" w:rsidR="00537A7B" w:rsidRPr="00F10EB3" w:rsidRDefault="00537A7B" w:rsidP="008019C6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F10EB3">
              <w:rPr>
                <w:rFonts w:ascii="Times New Roman" w:eastAsia="Calibri" w:hAnsi="Times New Roman" w:cs="Calibri"/>
                <w:spacing w:val="-1"/>
              </w:rPr>
              <w:lastRenderedPageBreak/>
              <w:t xml:space="preserve">Дискуссии по актуальным проблемам в области </w:t>
            </w:r>
            <w:r w:rsidR="003E26CA">
              <w:rPr>
                <w:rFonts w:ascii="Times New Roman" w:eastAsia="Calibri" w:hAnsi="Times New Roman" w:cs="Calibri"/>
                <w:spacing w:val="-1"/>
              </w:rPr>
              <w:t xml:space="preserve">туризма и </w:t>
            </w:r>
            <w:proofErr w:type="gramStart"/>
            <w:r w:rsidR="003E26CA">
              <w:rPr>
                <w:rFonts w:ascii="Times New Roman" w:eastAsia="Calibri" w:hAnsi="Times New Roman" w:cs="Calibri"/>
                <w:spacing w:val="-1"/>
              </w:rPr>
              <w:t>гостеприимства</w:t>
            </w:r>
            <w:proofErr w:type="gramEnd"/>
            <w:r w:rsidR="00F10EB3" w:rsidRPr="00F10EB3">
              <w:rPr>
                <w:rFonts w:ascii="Times New Roman" w:eastAsia="Calibri" w:hAnsi="Times New Roman" w:cs="Times New Roman"/>
              </w:rPr>
              <w:t xml:space="preserve"> </w:t>
            </w:r>
            <w:r w:rsidRPr="00F10EB3">
              <w:rPr>
                <w:rFonts w:ascii="Times New Roman" w:eastAsia="Calibri" w:hAnsi="Times New Roman" w:cs="Calibri"/>
                <w:spacing w:val="-1"/>
              </w:rPr>
              <w:t>и подготовки ВКР</w:t>
            </w:r>
          </w:p>
          <w:p w14:paraId="2B249E3B" w14:textId="54A4796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  <w:spacing w:val="-1"/>
              </w:rPr>
              <w:lastRenderedPageBreak/>
              <w:t>Тренинги и коллоквиумы по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обсуждению исследований, опубликованных в отечественных и зарубежных научных изданиях.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Отчетные </w:t>
            </w:r>
            <w:r>
              <w:rPr>
                <w:rFonts w:ascii="Times New Roman" w:eastAsia="Calibri" w:hAnsi="Times New Roman" w:cs="Calibri"/>
                <w:spacing w:val="-1"/>
              </w:rPr>
              <w:t>материалы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студентов по результатам исследования, их обсуждение </w:t>
            </w:r>
          </w:p>
        </w:tc>
        <w:tc>
          <w:tcPr>
            <w:tcW w:w="2694" w:type="dxa"/>
          </w:tcPr>
          <w:p w14:paraId="36D7094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Индивидуальный план работы студента</w:t>
            </w:r>
          </w:p>
          <w:p w14:paraId="728B2248" w14:textId="15A3038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Развернутый план </w:t>
            </w:r>
            <w:r w:rsidR="00C165C0">
              <w:rPr>
                <w:rFonts w:ascii="Times New Roman" w:eastAsia="Calibri" w:hAnsi="Times New Roman" w:cs="Calibri"/>
              </w:rPr>
              <w:t>ВКР</w:t>
            </w:r>
          </w:p>
          <w:p w14:paraId="5EAF274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Участие в работе научно-исследовательского семинара</w:t>
            </w:r>
          </w:p>
          <w:p w14:paraId="0082CA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  <w:p w14:paraId="3493E69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Обзор научной литературы по темам </w:t>
            </w:r>
          </w:p>
          <w:p w14:paraId="2901DD17" w14:textId="2BCC639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тема</w:t>
            </w:r>
            <w:r>
              <w:rPr>
                <w:rFonts w:ascii="Times New Roman" w:eastAsia="Calibri" w:hAnsi="Times New Roman" w:cs="Calibri"/>
              </w:rPr>
              <w:t>тике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</w:t>
            </w:r>
          </w:p>
        </w:tc>
        <w:tc>
          <w:tcPr>
            <w:tcW w:w="1701" w:type="dxa"/>
          </w:tcPr>
          <w:p w14:paraId="72313686" w14:textId="4FC0675F" w:rsidR="000E5B06" w:rsidRPr="008019C6" w:rsidRDefault="000E5B06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307872">
              <w:rPr>
                <w:rFonts w:ascii="Times New Roman" w:eastAsia="Calibri" w:hAnsi="Times New Roman" w:cs="Calibri"/>
              </w:rPr>
              <w:lastRenderedPageBreak/>
              <w:t>Текущая</w:t>
            </w:r>
          </w:p>
        </w:tc>
      </w:tr>
      <w:tr w:rsidR="003A6BA7" w:rsidRPr="008641A0" w14:paraId="54D8D6A3" w14:textId="77777777" w:rsidTr="001C1A22">
        <w:tc>
          <w:tcPr>
            <w:tcW w:w="1389" w:type="dxa"/>
          </w:tcPr>
          <w:p w14:paraId="2AC794AC" w14:textId="6241FADF" w:rsidR="003A6BA7" w:rsidRPr="008019C6" w:rsidRDefault="003A6BA7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bookmarkStart w:id="12" w:name="_Hlk74260811"/>
            <w:r>
              <w:rPr>
                <w:rFonts w:ascii="Times New Roman" w:eastAsia="Calibri" w:hAnsi="Times New Roman" w:cs="Calibri"/>
                <w:b/>
              </w:rPr>
              <w:t>7 модуль</w:t>
            </w:r>
          </w:p>
        </w:tc>
        <w:tc>
          <w:tcPr>
            <w:tcW w:w="1730" w:type="dxa"/>
          </w:tcPr>
          <w:p w14:paraId="459F43A8" w14:textId="3D8CF080" w:rsidR="003A6BA7" w:rsidRPr="008019C6" w:rsidRDefault="003A6BA7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к публикации научной статьи по теме ВКР, тезисов и выступлени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на научны</w:t>
            </w:r>
            <w:r>
              <w:rPr>
                <w:rFonts w:ascii="Times New Roman" w:eastAsia="Calibri" w:hAnsi="Times New Roman" w:cs="Calibri"/>
              </w:rPr>
              <w:t xml:space="preserve">х </w:t>
            </w:r>
            <w:r w:rsidRPr="008019C6">
              <w:rPr>
                <w:rFonts w:ascii="Times New Roman" w:eastAsia="Calibri" w:hAnsi="Times New Roman" w:cs="Calibri"/>
              </w:rPr>
              <w:t>конференциях</w:t>
            </w:r>
          </w:p>
        </w:tc>
        <w:tc>
          <w:tcPr>
            <w:tcW w:w="3685" w:type="dxa"/>
          </w:tcPr>
          <w:p w14:paraId="09F34E37" w14:textId="375A341E" w:rsidR="003A6BA7" w:rsidRPr="008019C6" w:rsidRDefault="003A6BA7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6BA7">
              <w:rPr>
                <w:rFonts w:ascii="Times New Roman" w:hAnsi="Times New Roman" w:cs="Times New Roman"/>
              </w:rPr>
              <w:t>Методология научных исследований. Разработка проекта научной статьи для публикации в иностранном журнале</w:t>
            </w:r>
          </w:p>
        </w:tc>
        <w:tc>
          <w:tcPr>
            <w:tcW w:w="3402" w:type="dxa"/>
          </w:tcPr>
          <w:p w14:paraId="7F49C806" w14:textId="77777777" w:rsidR="003A6BA7" w:rsidRPr="003A6BA7" w:rsidRDefault="003A6BA7" w:rsidP="003A6BA7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3A6BA7">
              <w:rPr>
                <w:rFonts w:ascii="Times New Roman" w:eastAsia="Calibri" w:hAnsi="Times New Roman" w:cs="Calibri"/>
                <w:spacing w:val="-1"/>
              </w:rPr>
              <w:t>Дискуссия по современным проблемам туризма и гостеприимства.</w:t>
            </w:r>
          </w:p>
          <w:p w14:paraId="560C40B6" w14:textId="4C8B8AB6" w:rsidR="003A6BA7" w:rsidRPr="00F10EB3" w:rsidRDefault="003A6BA7" w:rsidP="003A6BA7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3A6BA7">
              <w:rPr>
                <w:rFonts w:ascii="Times New Roman" w:eastAsia="Calibri" w:hAnsi="Times New Roman" w:cs="Calibri"/>
                <w:spacing w:val="-1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2694" w:type="dxa"/>
          </w:tcPr>
          <w:p w14:paraId="026AF4E4" w14:textId="77777777" w:rsidR="003A6BA7" w:rsidRPr="008019C6" w:rsidRDefault="003A6BA7" w:rsidP="003A6BA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55B85876" w14:textId="77777777" w:rsidR="003A6BA7" w:rsidRPr="008019C6" w:rsidRDefault="003A6BA7" w:rsidP="003A6BA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1C26892D" w14:textId="77777777" w:rsidR="003A6BA7" w:rsidRPr="008019C6" w:rsidRDefault="003A6BA7" w:rsidP="003A6BA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  <w:p w14:paraId="6FAB4629" w14:textId="77777777" w:rsidR="003A6BA7" w:rsidRDefault="003A6BA7" w:rsidP="003A6BA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тема</w:t>
            </w:r>
            <w:r>
              <w:rPr>
                <w:rFonts w:ascii="Times New Roman" w:eastAsia="Calibri" w:hAnsi="Times New Roman" w:cs="Calibri"/>
              </w:rPr>
              <w:t>тике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</w:t>
            </w:r>
          </w:p>
          <w:p w14:paraId="2F1B70D1" w14:textId="792EFD70" w:rsidR="003A6BA7" w:rsidRPr="008019C6" w:rsidRDefault="003E780E" w:rsidP="003A6BA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 xml:space="preserve">Первая глава </w:t>
            </w:r>
            <w:r w:rsidRPr="003E780E">
              <w:rPr>
                <w:rFonts w:ascii="Times New Roman" w:eastAsia="Calibri" w:hAnsi="Times New Roman" w:cs="Calibri"/>
              </w:rPr>
              <w:t>ВКР</w:t>
            </w:r>
          </w:p>
        </w:tc>
        <w:tc>
          <w:tcPr>
            <w:tcW w:w="1701" w:type="dxa"/>
          </w:tcPr>
          <w:p w14:paraId="4AC3CE94" w14:textId="76BD1809" w:rsidR="003A6BA7" w:rsidRPr="00307872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307872"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3A6BA7" w:rsidRPr="008641A0" w14:paraId="24034BD2" w14:textId="77777777" w:rsidTr="001C1A22">
        <w:tc>
          <w:tcPr>
            <w:tcW w:w="1389" w:type="dxa"/>
          </w:tcPr>
          <w:p w14:paraId="17EB5E46" w14:textId="779E22AD" w:rsidR="003A6BA7" w:rsidRPr="008019C6" w:rsidRDefault="003A6BA7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8 модуль</w:t>
            </w:r>
          </w:p>
        </w:tc>
        <w:tc>
          <w:tcPr>
            <w:tcW w:w="1730" w:type="dxa"/>
          </w:tcPr>
          <w:p w14:paraId="4E5C77AF" w14:textId="42756778" w:rsidR="003A6BA7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Обсуждение глав ВКР</w:t>
            </w:r>
          </w:p>
          <w:p w14:paraId="2D0F3FE9" w14:textId="77777777" w:rsidR="001C1A22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</w:p>
          <w:p w14:paraId="3B8C6FB5" w14:textId="33C958B2" w:rsidR="001C1A22" w:rsidRPr="008019C6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</w:p>
        </w:tc>
        <w:tc>
          <w:tcPr>
            <w:tcW w:w="3685" w:type="dxa"/>
          </w:tcPr>
          <w:p w14:paraId="15A64926" w14:textId="11A4AD90" w:rsidR="003A6BA7" w:rsidRPr="008019C6" w:rsidRDefault="001C1A22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проектных </w:t>
            </w:r>
            <w:r w:rsidRPr="001C1A22">
              <w:rPr>
                <w:rFonts w:ascii="Times New Roman" w:hAnsi="Times New Roman" w:cs="Times New Roman"/>
              </w:rPr>
              <w:t xml:space="preserve">рекомендаций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1C1A22">
              <w:rPr>
                <w:rFonts w:ascii="Times New Roman" w:hAnsi="Times New Roman" w:cs="Times New Roman"/>
              </w:rPr>
              <w:t>ВКР, оценка их эффективности. Обработка отдельных видов текста</w:t>
            </w:r>
            <w:r>
              <w:rPr>
                <w:rFonts w:ascii="Times New Roman" w:hAnsi="Times New Roman" w:cs="Times New Roman"/>
              </w:rPr>
              <w:t xml:space="preserve"> презентаций</w:t>
            </w:r>
            <w:r w:rsidRPr="001C1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2750FAD7" w14:textId="47FDD706" w:rsidR="003A6BA7" w:rsidRPr="00F10EB3" w:rsidRDefault="001C1A22" w:rsidP="008019C6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1C1A22">
              <w:rPr>
                <w:rFonts w:ascii="Times New Roman" w:eastAsia="Calibri" w:hAnsi="Times New Roman" w:cs="Calibri"/>
                <w:spacing w:val="-1"/>
              </w:rPr>
              <w:t>Отчетные материалы студентов по результатам исследования, их обсуждение</w:t>
            </w:r>
            <w:r>
              <w:rPr>
                <w:rFonts w:ascii="Times New Roman" w:eastAsia="Calibri" w:hAnsi="Times New Roman" w:cs="Calibri"/>
                <w:spacing w:val="-1"/>
              </w:rPr>
              <w:t>.</w:t>
            </w:r>
            <w:r w:rsidRPr="001C1A22">
              <w:rPr>
                <w:rFonts w:ascii="Times New Roman" w:eastAsia="Calibri" w:hAnsi="Times New Roman" w:cs="Calibri"/>
                <w:spacing w:val="-1"/>
              </w:rPr>
              <w:t xml:space="preserve"> Обсуждение</w:t>
            </w:r>
            <w:r>
              <w:rPr>
                <w:rFonts w:ascii="Times New Roman" w:eastAsia="Calibri" w:hAnsi="Times New Roman" w:cs="Calibri"/>
                <w:spacing w:val="-1"/>
              </w:rPr>
              <w:t xml:space="preserve"> </w:t>
            </w:r>
            <w:r w:rsidRPr="001C1A22">
              <w:rPr>
                <w:rFonts w:ascii="Times New Roman" w:eastAsia="Calibri" w:hAnsi="Times New Roman" w:cs="Calibri"/>
                <w:spacing w:val="-1"/>
              </w:rPr>
              <w:t>результатов зачетного задания</w:t>
            </w:r>
          </w:p>
        </w:tc>
        <w:tc>
          <w:tcPr>
            <w:tcW w:w="2694" w:type="dxa"/>
          </w:tcPr>
          <w:p w14:paraId="36F701A4" w14:textId="77777777" w:rsidR="001C1A22" w:rsidRDefault="001C1A22" w:rsidP="001C1A22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1C1A22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69D46289" w14:textId="279269F1" w:rsidR="001C1A22" w:rsidRPr="001C1A22" w:rsidRDefault="001C1A22" w:rsidP="001C1A22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1C1A22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6E451ACB" w14:textId="13D51623" w:rsidR="003A6BA7" w:rsidRDefault="001C1A22" w:rsidP="001C1A22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1C1A22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  <w:p w14:paraId="676126A6" w14:textId="40ADFE4F" w:rsidR="001C1A22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 xml:space="preserve">Вторая и третья </w:t>
            </w:r>
            <w:r w:rsidRPr="001C1A22">
              <w:rPr>
                <w:rFonts w:ascii="Times New Roman" w:eastAsia="Calibri" w:hAnsi="Times New Roman" w:cs="Calibri"/>
              </w:rPr>
              <w:t>глав</w:t>
            </w:r>
            <w:r>
              <w:rPr>
                <w:rFonts w:ascii="Times New Roman" w:eastAsia="Calibri" w:hAnsi="Times New Roman" w:cs="Calibri"/>
              </w:rPr>
              <w:t>ы</w:t>
            </w:r>
            <w:r w:rsidRPr="001C1A22">
              <w:rPr>
                <w:rFonts w:ascii="Times New Roman" w:eastAsia="Calibri" w:hAnsi="Times New Roman" w:cs="Calibri"/>
              </w:rPr>
              <w:t xml:space="preserve"> ВКР</w:t>
            </w:r>
          </w:p>
          <w:p w14:paraId="504D3E63" w14:textId="77777777" w:rsidR="001C1A22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</w:p>
          <w:p w14:paraId="67F016DD" w14:textId="77777777" w:rsidR="001C1A22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</w:p>
          <w:p w14:paraId="68B3E13F" w14:textId="46CE9777" w:rsidR="001C1A22" w:rsidRPr="008019C6" w:rsidRDefault="001C1A22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</w:p>
        </w:tc>
        <w:tc>
          <w:tcPr>
            <w:tcW w:w="1701" w:type="dxa"/>
          </w:tcPr>
          <w:p w14:paraId="57D5113E" w14:textId="0CCAFD49" w:rsidR="003A6BA7" w:rsidRPr="00307872" w:rsidRDefault="003A6BA7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Зачет</w:t>
            </w:r>
          </w:p>
        </w:tc>
      </w:tr>
    </w:tbl>
    <w:p w14:paraId="0128DCB9" w14:textId="03A889F1" w:rsidR="00A36B78" w:rsidRPr="008641A0" w:rsidRDefault="00A36B78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14:paraId="4EC2A818" w14:textId="77777777" w:rsidR="00794869" w:rsidRPr="008641A0" w:rsidRDefault="00794869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sectPr w:rsidR="00794869" w:rsidRPr="008641A0" w:rsidSect="00794869">
          <w:pgSz w:w="16838" w:h="11906" w:orient="landscape" w:code="9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bookmarkEnd w:id="11"/>
    <w:bookmarkEnd w:id="12"/>
    <w:p w14:paraId="048996BB" w14:textId="51671445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По итогам научно-исследовательского семинара студент обязан подготовить отчет.  </w:t>
      </w:r>
    </w:p>
    <w:p w14:paraId="2D6825A7" w14:textId="77777777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по итогам работы на научно-исследовательском семинаре студента должен включать следующие элементы: </w:t>
      </w:r>
    </w:p>
    <w:p w14:paraId="0F794778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Титульный лист (см. Приложение). </w:t>
      </w:r>
    </w:p>
    <w:p w14:paraId="3AB78B3B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Содержание.</w:t>
      </w:r>
    </w:p>
    <w:p w14:paraId="2E651899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Введение. </w:t>
      </w:r>
    </w:p>
    <w:p w14:paraId="776D67F7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НИР.</w:t>
      </w:r>
    </w:p>
    <w:p w14:paraId="3B3A6C63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Заключение, выводы.</w:t>
      </w:r>
    </w:p>
    <w:p w14:paraId="4B5CDCF8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Список источников.</w:t>
      </w:r>
    </w:p>
    <w:p w14:paraId="4495E91D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Приложения. </w:t>
      </w:r>
    </w:p>
    <w:p w14:paraId="461CE144" w14:textId="4882277A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отчету прилагаются копии статей, тезисов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опубликованных за период осуществления НИР, а также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студентов в рамках научно-исследовательского семинара. </w:t>
      </w:r>
    </w:p>
    <w:p w14:paraId="5CFABE79" w14:textId="4081E949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участия в работе научно-исследовательского семинара в семестре студенту выставляется итоговая оценка (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/ 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не 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</w:p>
    <w:p w14:paraId="1A6A20D2" w14:textId="72CE3D41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Результаты, полученные в ходе научно-исследовательского семинара, могут быть использованы при подготовке</w:t>
      </w:r>
      <w:r w:rsidR="00C16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ВКР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7479CB3D" w14:textId="4E7250FE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Оцениваются следующие виды учебной деятельности: выступление на научном-исследовательском семинаре по теме исследования; 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. </w:t>
      </w:r>
    </w:p>
    <w:p w14:paraId="7F76D0C7" w14:textId="7777777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Основными формами контроля </w:t>
      </w:r>
      <w:r w:rsidRPr="008641A0">
        <w:rPr>
          <w:rFonts w:ascii="Times New Roman" w:eastAsia="MS Mincho" w:hAnsi="Times New Roman" w:cs="Times New Roman"/>
          <w:sz w:val="28"/>
          <w:szCs w:val="28"/>
        </w:rPr>
        <w:t>являются:</w:t>
      </w: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 </w:t>
      </w:r>
    </w:p>
    <w:p w14:paraId="0C34589C" w14:textId="758507DA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оценка устного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; </w:t>
      </w:r>
    </w:p>
    <w:p w14:paraId="4F3804F4" w14:textId="1C2B56F7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</w:t>
      </w:r>
      <w:r w:rsidR="0047389F">
        <w:rPr>
          <w:rFonts w:ascii="Times New Roman" w:eastAsia="MS Mincho" w:hAnsi="Times New Roman" w:cs="Times New Roman"/>
          <w:sz w:val="28"/>
          <w:szCs w:val="28"/>
        </w:rPr>
        <w:t>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>;</w:t>
      </w:r>
    </w:p>
    <w:p w14:paraId="3322EBE5" w14:textId="77777777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зачет. </w:t>
      </w:r>
    </w:p>
    <w:p w14:paraId="5DC06F34" w14:textId="77777777" w:rsidR="0049154B" w:rsidRPr="008641A0" w:rsidRDefault="0049154B" w:rsidP="0049154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Промежуточная аттестация - </w:t>
      </w:r>
      <w:r w:rsidRPr="008641A0">
        <w:rPr>
          <w:rFonts w:ascii="Times New Roman" w:eastAsia="MS Mincho" w:hAnsi="Times New Roman" w:cs="Times New Roman"/>
          <w:sz w:val="28"/>
          <w:szCs w:val="28"/>
          <w:u w:val="single"/>
        </w:rPr>
        <w:t>Зачет</w:t>
      </w: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14:paraId="08758E9B" w14:textId="0F5D66E6" w:rsidR="003E63FC" w:rsidRDefault="0049154B" w:rsidP="0049154B">
      <w:pPr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Преподавание дисциплины ведётся на протяжении всего периода </w:t>
      </w:r>
      <w:r w:rsidRPr="003A6BA7">
        <w:rPr>
          <w:rFonts w:ascii="Times New Roman" w:eastAsia="Times New Roman" w:hAnsi="Times New Roman" w:cs="Palatino Linotype"/>
          <w:sz w:val="28"/>
          <w:szCs w:val="28"/>
        </w:rPr>
        <w:t xml:space="preserve">обучения в магистратуре, промежуточная аттестация предусмотрена в </w:t>
      </w:r>
      <w:r w:rsidR="000E5B06" w:rsidRPr="003A6BA7">
        <w:rPr>
          <w:rFonts w:ascii="Times New Roman" w:eastAsia="Times New Roman" w:hAnsi="Times New Roman" w:cs="Palatino Linotype"/>
          <w:sz w:val="28"/>
          <w:szCs w:val="28"/>
        </w:rPr>
        <w:t>4,</w:t>
      </w:r>
      <w:r w:rsidR="003A6BA7" w:rsidRPr="003A6BA7">
        <w:rPr>
          <w:rFonts w:ascii="Times New Roman" w:eastAsia="Times New Roman" w:hAnsi="Times New Roman" w:cs="Palatino Linotype"/>
          <w:sz w:val="28"/>
          <w:szCs w:val="28"/>
        </w:rPr>
        <w:t xml:space="preserve"> </w:t>
      </w:r>
      <w:r w:rsidR="000E5B06" w:rsidRPr="003A6BA7">
        <w:rPr>
          <w:rFonts w:ascii="Times New Roman" w:eastAsia="Times New Roman" w:hAnsi="Times New Roman" w:cs="Palatino Linotype"/>
          <w:sz w:val="28"/>
          <w:szCs w:val="28"/>
        </w:rPr>
        <w:t>8</w:t>
      </w:r>
      <w:r w:rsidR="000E5B06">
        <w:rPr>
          <w:rFonts w:ascii="Times New Roman" w:eastAsia="Times New Roman" w:hAnsi="Times New Roman" w:cs="Palatino Linotype"/>
          <w:sz w:val="28"/>
          <w:szCs w:val="28"/>
        </w:rPr>
        <w:t xml:space="preserve"> 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>модулях.</w:t>
      </w:r>
      <w:r w:rsidR="003E63FC">
        <w:rPr>
          <w:rFonts w:ascii="Times New Roman" w:eastAsia="Times New Roman" w:hAnsi="Times New Roman" w:cs="Palatino Linotype"/>
          <w:sz w:val="28"/>
          <w:szCs w:val="28"/>
        </w:rPr>
        <w:t xml:space="preserve"> </w:t>
      </w:r>
    </w:p>
    <w:p w14:paraId="3A7714E1" w14:textId="6F4A178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lastRenderedPageBreak/>
        <w:t xml:space="preserve"> 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 w:rsidRPr="008641A0">
        <w:rPr>
          <w:rFonts w:ascii="Times New Roman" w:eastAsia="Times New Roman" w:hAnsi="Times New Roman" w:cs="Palatino Linotype"/>
          <w:sz w:val="28"/>
          <w:szCs w:val="28"/>
        </w:rPr>
        <w:t>зачетно</w:t>
      </w:r>
      <w:proofErr w:type="spellEnd"/>
      <w:r w:rsidRPr="008641A0">
        <w:rPr>
          <w:rFonts w:ascii="Times New Roman" w:eastAsia="Times New Roman" w:hAnsi="Times New Roman" w:cs="Palatino Linotype"/>
          <w:sz w:val="28"/>
          <w:szCs w:val="28"/>
        </w:rPr>
        <w:t>-экзаменационную сессию не превышает 60 баллов.</w:t>
      </w:r>
    </w:p>
    <w:p w14:paraId="0568C04D" w14:textId="7777777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5938"/>
        <w:gridCol w:w="2488"/>
      </w:tblGrid>
      <w:tr w:rsidR="008641A0" w:rsidRPr="008641A0" w14:paraId="3AEA4BB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EA6052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№ п/п</w:t>
            </w:r>
          </w:p>
        </w:tc>
        <w:tc>
          <w:tcPr>
            <w:tcW w:w="6377" w:type="dxa"/>
            <w:shd w:val="clear" w:color="auto" w:fill="auto"/>
          </w:tcPr>
          <w:p w14:paraId="6221092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отчетности</w:t>
            </w:r>
          </w:p>
        </w:tc>
        <w:tc>
          <w:tcPr>
            <w:tcW w:w="2576" w:type="dxa"/>
            <w:shd w:val="clear" w:color="auto" w:fill="auto"/>
          </w:tcPr>
          <w:p w14:paraId="28680DE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Максимальная сумма баллов.</w:t>
            </w:r>
          </w:p>
        </w:tc>
      </w:tr>
      <w:tr w:rsidR="008641A0" w:rsidRPr="008641A0" w14:paraId="6E9307E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968259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77" w:type="dxa"/>
            <w:shd w:val="clear" w:color="auto" w:fill="auto"/>
          </w:tcPr>
          <w:p w14:paraId="3B76F7D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Работа в семестре</w:t>
            </w:r>
          </w:p>
        </w:tc>
        <w:tc>
          <w:tcPr>
            <w:tcW w:w="2576" w:type="dxa"/>
            <w:shd w:val="clear" w:color="auto" w:fill="auto"/>
          </w:tcPr>
          <w:p w14:paraId="5E0E886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8641A0" w:rsidRPr="008641A0" w14:paraId="2519196F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9A3A6E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77" w:type="dxa"/>
            <w:shd w:val="clear" w:color="auto" w:fill="auto"/>
          </w:tcPr>
          <w:p w14:paraId="3647A2F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576" w:type="dxa"/>
            <w:shd w:val="clear" w:color="auto" w:fill="auto"/>
          </w:tcPr>
          <w:p w14:paraId="7542F76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8641A0" w:rsidRPr="008641A0" w14:paraId="19C8105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EF17F0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77" w:type="dxa"/>
            <w:shd w:val="clear" w:color="auto" w:fill="auto"/>
          </w:tcPr>
          <w:p w14:paraId="21A3293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2576" w:type="dxa"/>
            <w:shd w:val="clear" w:color="auto" w:fill="auto"/>
          </w:tcPr>
          <w:p w14:paraId="0B716F5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14:paraId="2B2820B1" w14:textId="768405EC" w:rsidR="0049154B" w:rsidRPr="008641A0" w:rsidRDefault="0049154B" w:rsidP="008019C6">
      <w:pPr>
        <w:spacing w:after="0" w:line="360" w:lineRule="auto"/>
        <w:ind w:firstLine="425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Оценка знаний студентов осуществляется в баллах в комплексной форме в </w:t>
      </w:r>
      <w:r w:rsidR="000E5B06">
        <w:rPr>
          <w:rFonts w:ascii="Times New Roman" w:eastAsia="Times New Roman" w:hAnsi="Times New Roman" w:cs="Palatino Linotype"/>
          <w:sz w:val="28"/>
          <w:szCs w:val="28"/>
        </w:rPr>
        <w:t>4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модуле:</w:t>
      </w:r>
    </w:p>
    <w:tbl>
      <w:tblPr>
        <w:tblStyle w:val="31"/>
        <w:tblW w:w="9486" w:type="dxa"/>
        <w:tblLook w:val="0000" w:firstRow="0" w:lastRow="0" w:firstColumn="0" w:lastColumn="0" w:noHBand="0" w:noVBand="0"/>
      </w:tblPr>
      <w:tblGrid>
        <w:gridCol w:w="6651"/>
        <w:gridCol w:w="2835"/>
      </w:tblGrid>
      <w:tr w:rsidR="008641A0" w:rsidRPr="008641A0" w14:paraId="39BB9476" w14:textId="77777777" w:rsidTr="008019C6">
        <w:trPr>
          <w:trHeight w:val="227"/>
        </w:trPr>
        <w:tc>
          <w:tcPr>
            <w:tcW w:w="6651" w:type="dxa"/>
          </w:tcPr>
          <w:p w14:paraId="3D7AF18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835" w:type="dxa"/>
          </w:tcPr>
          <w:p w14:paraId="3090AFF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8641A0" w:rsidRPr="008641A0" w14:paraId="32E88F94" w14:textId="77777777" w:rsidTr="008019C6">
        <w:trPr>
          <w:trHeight w:val="227"/>
        </w:trPr>
        <w:tc>
          <w:tcPr>
            <w:tcW w:w="6651" w:type="dxa"/>
          </w:tcPr>
          <w:p w14:paraId="6C3B44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</w:tcPr>
          <w:p w14:paraId="38C9DB2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8641A0" w:rsidRPr="008641A0" w14:paraId="3A45307D" w14:textId="77777777" w:rsidTr="008019C6">
        <w:trPr>
          <w:trHeight w:val="227"/>
        </w:trPr>
        <w:tc>
          <w:tcPr>
            <w:tcW w:w="6651" w:type="dxa"/>
          </w:tcPr>
          <w:p w14:paraId="1ED8EDA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835" w:type="dxa"/>
          </w:tcPr>
          <w:p w14:paraId="0321945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8641A0" w:rsidRPr="008641A0" w14:paraId="0AF70BFD" w14:textId="77777777" w:rsidTr="008019C6">
        <w:trPr>
          <w:trHeight w:val="227"/>
        </w:trPr>
        <w:tc>
          <w:tcPr>
            <w:tcW w:w="6651" w:type="dxa"/>
          </w:tcPr>
          <w:p w14:paraId="0B62058E" w14:textId="33292CF4" w:rsidR="0049154B" w:rsidRPr="008019C6" w:rsidRDefault="0047389F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направлени</w:t>
            </w:r>
            <w:r>
              <w:rPr>
                <w:rFonts w:ascii="Times New Roman" w:eastAsia="Times New Roman" w:hAnsi="Times New Roman" w:cs="Times New Roman"/>
              </w:rPr>
              <w:t>ю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835" w:type="dxa"/>
          </w:tcPr>
          <w:p w14:paraId="4A7BD06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8F12329" w14:textId="77777777" w:rsidTr="008019C6">
        <w:trPr>
          <w:trHeight w:val="227"/>
        </w:trPr>
        <w:tc>
          <w:tcPr>
            <w:tcW w:w="6651" w:type="dxa"/>
          </w:tcPr>
          <w:p w14:paraId="4293931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Сформулированная тема</w:t>
            </w:r>
            <w:r w:rsidRPr="008019C6">
              <w:rPr>
                <w:rFonts w:ascii="Times New Roman" w:eastAsia="Calibri" w:hAnsi="Times New Roman" w:cs="Calibri"/>
              </w:rPr>
              <w:t xml:space="preserve"> </w:t>
            </w:r>
            <w:r w:rsidR="007629A9" w:rsidRPr="008019C6">
              <w:rPr>
                <w:rFonts w:ascii="Times New Roman" w:eastAsia="Calibri" w:hAnsi="Times New Roman" w:cs="Calibri"/>
              </w:rPr>
              <w:t>ВКР</w:t>
            </w:r>
          </w:p>
        </w:tc>
        <w:tc>
          <w:tcPr>
            <w:tcW w:w="2835" w:type="dxa"/>
          </w:tcPr>
          <w:p w14:paraId="327EE3A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39E0842" w14:textId="77777777" w:rsidTr="008019C6">
        <w:trPr>
          <w:trHeight w:val="227"/>
        </w:trPr>
        <w:tc>
          <w:tcPr>
            <w:tcW w:w="6651" w:type="dxa"/>
          </w:tcPr>
          <w:p w14:paraId="65DEC864" w14:textId="5E5303FE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Оформленный </w:t>
            </w:r>
            <w:r w:rsidR="00865ADC">
              <w:rPr>
                <w:rFonts w:ascii="Times New Roman" w:eastAsia="Times New Roman" w:hAnsi="Times New Roman" w:cs="Times New Roman"/>
              </w:rPr>
              <w:t>научное выступление</w:t>
            </w:r>
          </w:p>
        </w:tc>
        <w:tc>
          <w:tcPr>
            <w:tcW w:w="2835" w:type="dxa"/>
          </w:tcPr>
          <w:p w14:paraId="2EBA7EC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673F57C1" w14:textId="77777777" w:rsidTr="008019C6">
        <w:trPr>
          <w:trHeight w:val="227"/>
        </w:trPr>
        <w:tc>
          <w:tcPr>
            <w:tcW w:w="6651" w:type="dxa"/>
          </w:tcPr>
          <w:p w14:paraId="20AFAA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835" w:type="dxa"/>
          </w:tcPr>
          <w:p w14:paraId="0E36CC1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8641A0" w:rsidRPr="008641A0" w14:paraId="0D293352" w14:textId="77777777" w:rsidTr="008019C6">
        <w:trPr>
          <w:trHeight w:val="227"/>
        </w:trPr>
        <w:tc>
          <w:tcPr>
            <w:tcW w:w="6651" w:type="dxa"/>
          </w:tcPr>
          <w:p w14:paraId="04166E1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835" w:type="dxa"/>
          </w:tcPr>
          <w:p w14:paraId="6B894BA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8641A0" w:rsidRPr="008641A0" w14:paraId="6D06A385" w14:textId="77777777" w:rsidTr="008019C6">
        <w:trPr>
          <w:trHeight w:val="227"/>
        </w:trPr>
        <w:tc>
          <w:tcPr>
            <w:tcW w:w="6651" w:type="dxa"/>
          </w:tcPr>
          <w:p w14:paraId="00A293D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835" w:type="dxa"/>
          </w:tcPr>
          <w:p w14:paraId="780EDB79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0EE5B16D" w14:textId="77777777" w:rsidTr="008019C6">
        <w:trPr>
          <w:trHeight w:val="227"/>
        </w:trPr>
        <w:tc>
          <w:tcPr>
            <w:tcW w:w="6651" w:type="dxa"/>
          </w:tcPr>
          <w:p w14:paraId="32BC26B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Утвержденная тема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835" w:type="dxa"/>
          </w:tcPr>
          <w:p w14:paraId="77262EF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301036CA" w14:textId="77777777" w:rsidTr="008019C6">
        <w:trPr>
          <w:trHeight w:val="227"/>
        </w:trPr>
        <w:tc>
          <w:tcPr>
            <w:tcW w:w="6651" w:type="dxa"/>
          </w:tcPr>
          <w:p w14:paraId="1CD44C7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Формулировка целей, задач, методологии, предмета и объекта исследований, гипотезы </w:t>
            </w:r>
          </w:p>
        </w:tc>
        <w:tc>
          <w:tcPr>
            <w:tcW w:w="2835" w:type="dxa"/>
          </w:tcPr>
          <w:p w14:paraId="1786F92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8641A0" w:rsidRPr="008641A0" w14:paraId="1DEE24A6" w14:textId="77777777" w:rsidTr="008019C6">
        <w:trPr>
          <w:trHeight w:val="227"/>
        </w:trPr>
        <w:tc>
          <w:tcPr>
            <w:tcW w:w="6651" w:type="dxa"/>
          </w:tcPr>
          <w:p w14:paraId="7912A804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Отчет по НИС</w:t>
            </w:r>
          </w:p>
        </w:tc>
        <w:tc>
          <w:tcPr>
            <w:tcW w:w="2835" w:type="dxa"/>
          </w:tcPr>
          <w:p w14:paraId="5BC489FA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49154B" w:rsidRPr="008641A0" w14:paraId="46A95874" w14:textId="77777777" w:rsidTr="008019C6">
        <w:trPr>
          <w:trHeight w:val="227"/>
        </w:trPr>
        <w:tc>
          <w:tcPr>
            <w:tcW w:w="6651" w:type="dxa"/>
          </w:tcPr>
          <w:p w14:paraId="5400AC3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835" w:type="dxa"/>
          </w:tcPr>
          <w:p w14:paraId="38DB0DB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0D556FD5" w14:textId="77777777" w:rsidR="00360413" w:rsidRDefault="00360413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14:paraId="44F5D5E6" w14:textId="1A8E794D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Оценка знаний студентов осуществляется в баллах в комплексной форме в </w:t>
      </w:r>
      <w:r w:rsidR="001C1A22">
        <w:rPr>
          <w:rFonts w:ascii="Times New Roman" w:eastAsia="Times New Roman" w:hAnsi="Times New Roman" w:cs="Palatino Linotype"/>
          <w:sz w:val="28"/>
          <w:szCs w:val="28"/>
        </w:rPr>
        <w:t>8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модуле:</w:t>
      </w:r>
    </w:p>
    <w:tbl>
      <w:tblPr>
        <w:tblW w:w="948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9"/>
        <w:gridCol w:w="2977"/>
      </w:tblGrid>
      <w:tr w:rsidR="0049154B" w:rsidRPr="008641A0" w14:paraId="0BA2A38D" w14:textId="77777777" w:rsidTr="008019C6">
        <w:trPr>
          <w:trHeight w:val="20"/>
        </w:trPr>
        <w:tc>
          <w:tcPr>
            <w:tcW w:w="6509" w:type="dxa"/>
          </w:tcPr>
          <w:p w14:paraId="261BAF6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977" w:type="dxa"/>
          </w:tcPr>
          <w:p w14:paraId="0F24A38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49154B" w:rsidRPr="008641A0" w14:paraId="11ADD454" w14:textId="77777777" w:rsidTr="008019C6">
        <w:trPr>
          <w:trHeight w:val="20"/>
        </w:trPr>
        <w:tc>
          <w:tcPr>
            <w:tcW w:w="6509" w:type="dxa"/>
          </w:tcPr>
          <w:p w14:paraId="7969177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977" w:type="dxa"/>
          </w:tcPr>
          <w:p w14:paraId="4FB5EF6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9154B" w:rsidRPr="008641A0" w14:paraId="38E0963C" w14:textId="77777777" w:rsidTr="008019C6">
        <w:trPr>
          <w:trHeight w:val="20"/>
        </w:trPr>
        <w:tc>
          <w:tcPr>
            <w:tcW w:w="6509" w:type="dxa"/>
          </w:tcPr>
          <w:p w14:paraId="54B75DC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977" w:type="dxa"/>
          </w:tcPr>
          <w:p w14:paraId="19965FA9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9154B" w:rsidRPr="008641A0" w14:paraId="1542D66A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1AF04C59" w14:textId="14F4D1E9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FADAFE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3008882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402866A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977" w:type="dxa"/>
            <w:shd w:val="clear" w:color="auto" w:fill="auto"/>
          </w:tcPr>
          <w:p w14:paraId="68F67C0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49154B" w:rsidRPr="008641A0" w14:paraId="5D1DD901" w14:textId="77777777" w:rsidTr="008019C6">
        <w:trPr>
          <w:trHeight w:val="20"/>
        </w:trPr>
        <w:tc>
          <w:tcPr>
            <w:tcW w:w="6509" w:type="dxa"/>
          </w:tcPr>
          <w:p w14:paraId="5681C20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977" w:type="dxa"/>
          </w:tcPr>
          <w:p w14:paraId="4AFCBE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373BB992" w14:textId="77777777" w:rsidTr="008019C6">
        <w:trPr>
          <w:trHeight w:val="20"/>
        </w:trPr>
        <w:tc>
          <w:tcPr>
            <w:tcW w:w="6509" w:type="dxa"/>
          </w:tcPr>
          <w:p w14:paraId="5D1AE2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977" w:type="dxa"/>
          </w:tcPr>
          <w:p w14:paraId="6B6906E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5F0542C5" w14:textId="77777777" w:rsidTr="008019C6">
        <w:trPr>
          <w:trHeight w:val="20"/>
        </w:trPr>
        <w:tc>
          <w:tcPr>
            <w:tcW w:w="6509" w:type="dxa"/>
          </w:tcPr>
          <w:p w14:paraId="094AD91B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первой главы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977" w:type="dxa"/>
          </w:tcPr>
          <w:p w14:paraId="177783B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3263D0C0" w14:textId="77777777" w:rsidTr="008019C6">
        <w:trPr>
          <w:trHeight w:val="20"/>
        </w:trPr>
        <w:tc>
          <w:tcPr>
            <w:tcW w:w="6509" w:type="dxa"/>
          </w:tcPr>
          <w:p w14:paraId="67DF755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Подготовленная к публикации статья или и тезисы</w:t>
            </w:r>
          </w:p>
        </w:tc>
        <w:tc>
          <w:tcPr>
            <w:tcW w:w="2977" w:type="dxa"/>
          </w:tcPr>
          <w:p w14:paraId="02A5EC3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39EC0EB0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3A4C164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Отчет по НИС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FF083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456D7B4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2FFC397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977" w:type="dxa"/>
            <w:shd w:val="clear" w:color="auto" w:fill="auto"/>
          </w:tcPr>
          <w:p w14:paraId="7A34BD8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0D7D947A" w14:textId="77777777" w:rsidR="00360B89" w:rsidRDefault="00360B89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45B06C72" w14:textId="77777777" w:rsidR="0049154B" w:rsidRPr="008641A0" w:rsidRDefault="0049154B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>Оценка знаний по 100-балльной шкале в соотве</w:t>
      </w:r>
      <w:r w:rsidR="00FF3247"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>тствии с критериями Финансового</w:t>
      </w: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университета реализуются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0"/>
        <w:gridCol w:w="1562"/>
        <w:gridCol w:w="1612"/>
      </w:tblGrid>
      <w:tr w:rsidR="0049154B" w:rsidRPr="008641A0" w14:paraId="71A2A69E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1C3D3E23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</w:p>
          <w:p w14:paraId="74858DB1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Требования к результатам освоения дисциплины</w:t>
            </w:r>
          </w:p>
        </w:tc>
        <w:tc>
          <w:tcPr>
            <w:tcW w:w="1589" w:type="dxa"/>
            <w:shd w:val="clear" w:color="auto" w:fill="auto"/>
          </w:tcPr>
          <w:p w14:paraId="4299BC5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Оценка или зачет</w:t>
            </w:r>
          </w:p>
        </w:tc>
        <w:tc>
          <w:tcPr>
            <w:tcW w:w="1617" w:type="dxa"/>
            <w:shd w:val="clear" w:color="auto" w:fill="auto"/>
          </w:tcPr>
          <w:p w14:paraId="1EDBCF0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Баллы (рейтинговая оценка)</w:t>
            </w:r>
          </w:p>
        </w:tc>
      </w:tr>
      <w:tr w:rsidR="0049154B" w:rsidRPr="008641A0" w14:paraId="67B9B227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07DF027F" w14:textId="08B45358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Успешное выступление на научном семинаре </w:t>
            </w:r>
            <w:r w:rsidR="007840B7" w:rsidRPr="008019C6">
              <w:rPr>
                <w:rFonts w:ascii="Times New Roman" w:eastAsia="Times New Roman" w:hAnsi="Times New Roman" w:cs="Times New Roman"/>
                <w:spacing w:val="1"/>
              </w:rPr>
              <w:t>согласно графику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 выступлений, сдача оформленного </w:t>
            </w:r>
            <w:r w:rsidR="00865ADC">
              <w:rPr>
                <w:rFonts w:ascii="Times New Roman" w:eastAsia="Times New Roman" w:hAnsi="Times New Roman" w:cs="Times New Roman"/>
                <w:spacing w:val="1"/>
              </w:rPr>
              <w:t>научного выступления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>; подготовка отчета по НИР; выполнение форм отчетности по НИС.</w:t>
            </w:r>
          </w:p>
        </w:tc>
        <w:tc>
          <w:tcPr>
            <w:tcW w:w="1589" w:type="dxa"/>
            <w:shd w:val="clear" w:color="auto" w:fill="auto"/>
          </w:tcPr>
          <w:p w14:paraId="116F88CC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зачтено</w:t>
            </w:r>
          </w:p>
        </w:tc>
        <w:tc>
          <w:tcPr>
            <w:tcW w:w="1617" w:type="dxa"/>
            <w:shd w:val="clear" w:color="auto" w:fill="auto"/>
          </w:tcPr>
          <w:p w14:paraId="7EDFB899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50-100</w:t>
            </w:r>
          </w:p>
        </w:tc>
      </w:tr>
      <w:tr w:rsidR="0049154B" w:rsidRPr="008641A0" w14:paraId="3DE28C52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59F463A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Неполное или некачественное выполнение перечисленных выше требований </w:t>
            </w:r>
          </w:p>
        </w:tc>
        <w:tc>
          <w:tcPr>
            <w:tcW w:w="1589" w:type="dxa"/>
            <w:shd w:val="clear" w:color="auto" w:fill="auto"/>
          </w:tcPr>
          <w:p w14:paraId="0F9FBD3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Не зачтено</w:t>
            </w:r>
          </w:p>
        </w:tc>
        <w:tc>
          <w:tcPr>
            <w:tcW w:w="1617" w:type="dxa"/>
            <w:shd w:val="clear" w:color="auto" w:fill="auto"/>
          </w:tcPr>
          <w:p w14:paraId="7E2A754A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0-49</w:t>
            </w:r>
          </w:p>
        </w:tc>
      </w:tr>
    </w:tbl>
    <w:p w14:paraId="372E0A1E" w14:textId="77777777" w:rsidR="0049154B" w:rsidRPr="008641A0" w:rsidRDefault="0049154B" w:rsidP="0049154B">
      <w:pPr>
        <w:pStyle w:val="1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hAnsi="Times New Roman" w:cs="Times New Roman"/>
          <w:sz w:val="28"/>
          <w:szCs w:val="28"/>
        </w:rPr>
        <w:br w:type="page"/>
      </w:r>
      <w:bookmarkStart w:id="13" w:name="_Toc162967685"/>
      <w:r w:rsidRPr="008641A0">
        <w:rPr>
          <w:rFonts w:ascii="Times New Roman" w:eastAsia="TimesNewRomanPSMT" w:hAnsi="Times New Roman" w:cs="Times New Roman"/>
          <w:sz w:val="28"/>
          <w:szCs w:val="28"/>
        </w:rPr>
        <w:lastRenderedPageBreak/>
        <w:t>Приложение</w:t>
      </w:r>
      <w:bookmarkEnd w:id="13"/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14:paraId="7C47030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 w:rsidRPr="008641A0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14:paraId="4B4D07F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537DE3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B546FAC" w14:textId="1D29B8F8" w:rsidR="0049154B" w:rsidRPr="008641A0" w:rsidRDefault="007840B7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49154B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Финансовый университет при Правительстве Российской Федерации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</w:p>
    <w:p w14:paraId="614CD9D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14:paraId="5C4E34CB" w14:textId="3429A995" w:rsidR="0049154B" w:rsidRPr="008641A0" w:rsidRDefault="00127B94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Кафедра 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AA6E2E">
        <w:rPr>
          <w:rFonts w:ascii="Times New Roman" w:eastAsia="TimesNewRomanPS-BoldMT" w:hAnsi="Times New Roman" w:cs="Times New Roman"/>
          <w:b/>
          <w:bCs/>
          <w:sz w:val="28"/>
          <w:szCs w:val="28"/>
        </w:rPr>
        <w:t>Туризма и гостиничного бизнеса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</w:p>
    <w:p w14:paraId="3F4C3D3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AD54F4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4F510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1E350BB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CE6B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64B804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983F09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ОТЧЕТ</w:t>
      </w:r>
    </w:p>
    <w:p w14:paraId="35B0B1EF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по научно-исследовательскому семинару</w:t>
      </w:r>
    </w:p>
    <w:p w14:paraId="56A6EDB2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</w:t>
      </w:r>
    </w:p>
    <w:p w14:paraId="5CF9B7A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73067FE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B6536F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4FA027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63E32B4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Исполнитель – студент  </w:t>
      </w:r>
    </w:p>
    <w:p w14:paraId="6B2BED31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курс___________</w:t>
      </w:r>
    </w:p>
    <w:p w14:paraId="0F376DC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C7B6A9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5B53A5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8CBFE7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Руководитель НИС</w:t>
      </w:r>
    </w:p>
    <w:p w14:paraId="76AACAA5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112D11F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(должность, учен. степень, звание</w:t>
      </w:r>
      <w:r w:rsidRPr="008641A0">
        <w:rPr>
          <w:rFonts w:ascii="Times New Roman" w:eastAsia="TimesNewRomanPSMT" w:hAnsi="Times New Roman" w:cs="Times New Roman"/>
          <w:sz w:val="28"/>
          <w:szCs w:val="28"/>
        </w:rPr>
        <w:t>)</w:t>
      </w:r>
    </w:p>
    <w:p w14:paraId="09169AC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14:paraId="433C95A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 xml:space="preserve">фамилия, инициалы </w:t>
      </w:r>
      <w:proofErr w:type="gramStart"/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 xml:space="preserve">   (</w:t>
      </w:r>
      <w:proofErr w:type="gramEnd"/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подпись)</w:t>
      </w:r>
    </w:p>
    <w:p w14:paraId="06467EA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_________________ 20__г</w:t>
      </w:r>
    </w:p>
    <w:p w14:paraId="597511E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(дата)</w:t>
      </w:r>
    </w:p>
    <w:p w14:paraId="7B3D7B59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0B205C3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3CA34" w14:textId="3A283AE7" w:rsidR="0049154B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468899C" w14:textId="2973E969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ECE1C69" w14:textId="2424DBFC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5182558" w14:textId="77777777" w:rsidR="008019C6" w:rsidRPr="008641A0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8E37191" w14:textId="49C02BC8" w:rsidR="007C4034" w:rsidRPr="008641A0" w:rsidRDefault="0049154B" w:rsidP="008019C6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Москва 20__г.</w:t>
      </w:r>
    </w:p>
    <w:sectPr w:rsidR="007C4034" w:rsidRPr="008641A0" w:rsidSect="00794869">
      <w:pgSz w:w="11906" w:h="16838" w:code="9"/>
      <w:pgMar w:top="1134" w:right="85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D4CC9" w14:textId="77777777" w:rsidR="006B24B3" w:rsidRDefault="006B24B3" w:rsidP="0049154B">
      <w:pPr>
        <w:spacing w:after="0" w:line="240" w:lineRule="auto"/>
      </w:pPr>
      <w:r>
        <w:separator/>
      </w:r>
    </w:p>
  </w:endnote>
  <w:endnote w:type="continuationSeparator" w:id="0">
    <w:p w14:paraId="2327F854" w14:textId="77777777" w:rsidR="006B24B3" w:rsidRDefault="006B24B3" w:rsidP="00491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040074"/>
      <w:docPartObj>
        <w:docPartGallery w:val="Page Numbers (Bottom of Page)"/>
        <w:docPartUnique/>
      </w:docPartObj>
    </w:sdtPr>
    <w:sdtEndPr/>
    <w:sdtContent>
      <w:p w14:paraId="453DA640" w14:textId="3BB9DD3E" w:rsidR="00515838" w:rsidRDefault="0051583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7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691FB57F" w14:textId="77777777" w:rsidR="00515838" w:rsidRDefault="0051583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34163" w14:textId="77777777" w:rsidR="006B24B3" w:rsidRDefault="006B24B3" w:rsidP="0049154B">
      <w:pPr>
        <w:spacing w:after="0" w:line="240" w:lineRule="auto"/>
      </w:pPr>
      <w:r>
        <w:separator/>
      </w:r>
    </w:p>
  </w:footnote>
  <w:footnote w:type="continuationSeparator" w:id="0">
    <w:p w14:paraId="45574A62" w14:textId="77777777" w:rsidR="006B24B3" w:rsidRDefault="006B24B3" w:rsidP="0049154B">
      <w:pPr>
        <w:spacing w:after="0" w:line="240" w:lineRule="auto"/>
      </w:pPr>
      <w:r>
        <w:continuationSeparator/>
      </w:r>
    </w:p>
  </w:footnote>
  <w:footnote w:id="1">
    <w:p w14:paraId="65C1731C" w14:textId="77777777" w:rsidR="00515838" w:rsidRDefault="00515838" w:rsidP="00892695">
      <w:pPr>
        <w:pStyle w:val="af7"/>
        <w:widowControl w:val="0"/>
      </w:pPr>
      <w:r>
        <w:rPr>
          <w:rStyle w:val="afc"/>
        </w:rPr>
        <w:footnoteRef/>
      </w:r>
      <w:r>
        <w:t xml:space="preserve"> 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241"/>
    <w:multiLevelType w:val="multilevel"/>
    <w:tmpl w:val="AEF0C33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4073E4"/>
    <w:multiLevelType w:val="hybridMultilevel"/>
    <w:tmpl w:val="6226D7A8"/>
    <w:lvl w:ilvl="0" w:tplc="1ADA81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140FC"/>
    <w:multiLevelType w:val="multilevel"/>
    <w:tmpl w:val="74B85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02860"/>
    <w:multiLevelType w:val="hybridMultilevel"/>
    <w:tmpl w:val="EAECF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87183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463B0C9B"/>
    <w:multiLevelType w:val="hybridMultilevel"/>
    <w:tmpl w:val="AA28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A3E13"/>
    <w:multiLevelType w:val="multilevel"/>
    <w:tmpl w:val="1DCC6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9" w15:restartNumberingAfterBreak="0">
    <w:nsid w:val="4870329B"/>
    <w:multiLevelType w:val="hybridMultilevel"/>
    <w:tmpl w:val="D28859FE"/>
    <w:lvl w:ilvl="0" w:tplc="B78E76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4D4A4464"/>
    <w:multiLevelType w:val="multilevel"/>
    <w:tmpl w:val="CA108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F173D7"/>
    <w:multiLevelType w:val="hybridMultilevel"/>
    <w:tmpl w:val="159EC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6615F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CEB7EAE"/>
    <w:multiLevelType w:val="hybridMultilevel"/>
    <w:tmpl w:val="B414F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67458"/>
    <w:multiLevelType w:val="hybridMultilevel"/>
    <w:tmpl w:val="840E6C8A"/>
    <w:lvl w:ilvl="0" w:tplc="776846D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70FF45E9"/>
    <w:multiLevelType w:val="hybridMultilevel"/>
    <w:tmpl w:val="99A4C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37565"/>
    <w:multiLevelType w:val="hybridMultilevel"/>
    <w:tmpl w:val="FFAE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9"/>
  </w:num>
  <w:num w:numId="5">
    <w:abstractNumId w:val="16"/>
  </w:num>
  <w:num w:numId="6">
    <w:abstractNumId w:val="3"/>
  </w:num>
  <w:num w:numId="7">
    <w:abstractNumId w:val="12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0"/>
  </w:num>
  <w:num w:numId="15">
    <w:abstractNumId w:val="7"/>
  </w:num>
  <w:num w:numId="16">
    <w:abstractNumId w:val="17"/>
  </w:num>
  <w:num w:numId="17">
    <w:abstractNumId w:val="18"/>
  </w:num>
  <w:num w:numId="18">
    <w:abstractNumId w:val="10"/>
  </w:num>
  <w:num w:numId="19">
    <w:abstractNumId w:val="2"/>
  </w:num>
  <w:num w:numId="20">
    <w:abstractNumId w:val="4"/>
  </w:num>
  <w:num w:numId="21">
    <w:abstractNumId w:val="11"/>
  </w:num>
  <w:num w:numId="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4B"/>
    <w:rsid w:val="00013197"/>
    <w:rsid w:val="000336A9"/>
    <w:rsid w:val="00033B51"/>
    <w:rsid w:val="000779C6"/>
    <w:rsid w:val="00083AD8"/>
    <w:rsid w:val="00086E6B"/>
    <w:rsid w:val="000A2B94"/>
    <w:rsid w:val="000B0182"/>
    <w:rsid w:val="000C1644"/>
    <w:rsid w:val="000C4077"/>
    <w:rsid w:val="000C5DE9"/>
    <w:rsid w:val="000E4326"/>
    <w:rsid w:val="000E5B06"/>
    <w:rsid w:val="000E65DA"/>
    <w:rsid w:val="000E7AC3"/>
    <w:rsid w:val="000F12BD"/>
    <w:rsid w:val="000F3B7C"/>
    <w:rsid w:val="000F76CE"/>
    <w:rsid w:val="00107032"/>
    <w:rsid w:val="00120BF7"/>
    <w:rsid w:val="00122246"/>
    <w:rsid w:val="00124A8B"/>
    <w:rsid w:val="0012783E"/>
    <w:rsid w:val="00127B94"/>
    <w:rsid w:val="00156676"/>
    <w:rsid w:val="00162CDD"/>
    <w:rsid w:val="00181D21"/>
    <w:rsid w:val="00191854"/>
    <w:rsid w:val="001A3945"/>
    <w:rsid w:val="001A7E12"/>
    <w:rsid w:val="001B34D5"/>
    <w:rsid w:val="001B4483"/>
    <w:rsid w:val="001B78EA"/>
    <w:rsid w:val="001C17F8"/>
    <w:rsid w:val="001C1A22"/>
    <w:rsid w:val="001D2210"/>
    <w:rsid w:val="001E5D54"/>
    <w:rsid w:val="001E5F08"/>
    <w:rsid w:val="00213163"/>
    <w:rsid w:val="002148B8"/>
    <w:rsid w:val="00216C1F"/>
    <w:rsid w:val="00222401"/>
    <w:rsid w:val="00232840"/>
    <w:rsid w:val="002329F3"/>
    <w:rsid w:val="002357B5"/>
    <w:rsid w:val="00247F0D"/>
    <w:rsid w:val="00253177"/>
    <w:rsid w:val="00281879"/>
    <w:rsid w:val="00282062"/>
    <w:rsid w:val="0029702A"/>
    <w:rsid w:val="002A2BF8"/>
    <w:rsid w:val="002A7FD1"/>
    <w:rsid w:val="002C5C14"/>
    <w:rsid w:val="002C6503"/>
    <w:rsid w:val="002D3076"/>
    <w:rsid w:val="002D4556"/>
    <w:rsid w:val="002D634F"/>
    <w:rsid w:val="002D792B"/>
    <w:rsid w:val="002F4618"/>
    <w:rsid w:val="002F7531"/>
    <w:rsid w:val="00307872"/>
    <w:rsid w:val="003314CC"/>
    <w:rsid w:val="00360413"/>
    <w:rsid w:val="00360B89"/>
    <w:rsid w:val="00362008"/>
    <w:rsid w:val="00364E1C"/>
    <w:rsid w:val="0037080A"/>
    <w:rsid w:val="003851BA"/>
    <w:rsid w:val="00396A1D"/>
    <w:rsid w:val="003A6BA7"/>
    <w:rsid w:val="003B1645"/>
    <w:rsid w:val="003B2702"/>
    <w:rsid w:val="003C0488"/>
    <w:rsid w:val="003C4C47"/>
    <w:rsid w:val="003E18C6"/>
    <w:rsid w:val="003E26CA"/>
    <w:rsid w:val="003E3A8A"/>
    <w:rsid w:val="003E63FC"/>
    <w:rsid w:val="003E780E"/>
    <w:rsid w:val="003F2BBC"/>
    <w:rsid w:val="0040232A"/>
    <w:rsid w:val="004139CF"/>
    <w:rsid w:val="00416427"/>
    <w:rsid w:val="00422C0B"/>
    <w:rsid w:val="0042452B"/>
    <w:rsid w:val="00433599"/>
    <w:rsid w:val="00436A79"/>
    <w:rsid w:val="00444AB4"/>
    <w:rsid w:val="0045077E"/>
    <w:rsid w:val="0045492B"/>
    <w:rsid w:val="00457093"/>
    <w:rsid w:val="00470DFF"/>
    <w:rsid w:val="0047389F"/>
    <w:rsid w:val="004738BD"/>
    <w:rsid w:val="00483AEB"/>
    <w:rsid w:val="0049154B"/>
    <w:rsid w:val="00495852"/>
    <w:rsid w:val="004A05AA"/>
    <w:rsid w:val="004A13D8"/>
    <w:rsid w:val="004B0F9E"/>
    <w:rsid w:val="004B7FDA"/>
    <w:rsid w:val="004C7A92"/>
    <w:rsid w:val="004F6BB6"/>
    <w:rsid w:val="00515838"/>
    <w:rsid w:val="00521309"/>
    <w:rsid w:val="00521928"/>
    <w:rsid w:val="005265BC"/>
    <w:rsid w:val="00537A7B"/>
    <w:rsid w:val="00562106"/>
    <w:rsid w:val="005631EE"/>
    <w:rsid w:val="005762D6"/>
    <w:rsid w:val="005A1213"/>
    <w:rsid w:val="005B50AD"/>
    <w:rsid w:val="005B6583"/>
    <w:rsid w:val="005B7C32"/>
    <w:rsid w:val="005C203F"/>
    <w:rsid w:val="005E0BA1"/>
    <w:rsid w:val="005E348B"/>
    <w:rsid w:val="005F15B5"/>
    <w:rsid w:val="005F3827"/>
    <w:rsid w:val="00623B70"/>
    <w:rsid w:val="00660058"/>
    <w:rsid w:val="00665FB6"/>
    <w:rsid w:val="00676F55"/>
    <w:rsid w:val="00687A47"/>
    <w:rsid w:val="006B24B3"/>
    <w:rsid w:val="006C4A25"/>
    <w:rsid w:val="006F2965"/>
    <w:rsid w:val="00704A08"/>
    <w:rsid w:val="00710B90"/>
    <w:rsid w:val="007200FA"/>
    <w:rsid w:val="0072148D"/>
    <w:rsid w:val="00730708"/>
    <w:rsid w:val="00755263"/>
    <w:rsid w:val="007629A9"/>
    <w:rsid w:val="00774CB9"/>
    <w:rsid w:val="007840B7"/>
    <w:rsid w:val="00794869"/>
    <w:rsid w:val="007A2393"/>
    <w:rsid w:val="007A2D61"/>
    <w:rsid w:val="007A6DAB"/>
    <w:rsid w:val="007B2518"/>
    <w:rsid w:val="007C4034"/>
    <w:rsid w:val="007C52A1"/>
    <w:rsid w:val="007C798D"/>
    <w:rsid w:val="007E1E6D"/>
    <w:rsid w:val="007E2DC9"/>
    <w:rsid w:val="007F706B"/>
    <w:rsid w:val="008019C6"/>
    <w:rsid w:val="0082641F"/>
    <w:rsid w:val="0083289E"/>
    <w:rsid w:val="008338FF"/>
    <w:rsid w:val="00841DE4"/>
    <w:rsid w:val="00847A24"/>
    <w:rsid w:val="00863F60"/>
    <w:rsid w:val="008641A0"/>
    <w:rsid w:val="008650BD"/>
    <w:rsid w:val="00865ADC"/>
    <w:rsid w:val="00867B27"/>
    <w:rsid w:val="00870968"/>
    <w:rsid w:val="00891FF7"/>
    <w:rsid w:val="008920B5"/>
    <w:rsid w:val="00892695"/>
    <w:rsid w:val="008A060F"/>
    <w:rsid w:val="008B6423"/>
    <w:rsid w:val="008D3466"/>
    <w:rsid w:val="008D55FB"/>
    <w:rsid w:val="008D5916"/>
    <w:rsid w:val="008E135F"/>
    <w:rsid w:val="008E71E6"/>
    <w:rsid w:val="0090449D"/>
    <w:rsid w:val="00907379"/>
    <w:rsid w:val="00913C75"/>
    <w:rsid w:val="009323AC"/>
    <w:rsid w:val="0099595A"/>
    <w:rsid w:val="009B00C9"/>
    <w:rsid w:val="009B10AE"/>
    <w:rsid w:val="009B2106"/>
    <w:rsid w:val="009D1F39"/>
    <w:rsid w:val="009D5B6C"/>
    <w:rsid w:val="009D75B7"/>
    <w:rsid w:val="009F2D6A"/>
    <w:rsid w:val="009F646A"/>
    <w:rsid w:val="00A02750"/>
    <w:rsid w:val="00A12293"/>
    <w:rsid w:val="00A1257F"/>
    <w:rsid w:val="00A12D46"/>
    <w:rsid w:val="00A25CA1"/>
    <w:rsid w:val="00A31150"/>
    <w:rsid w:val="00A33437"/>
    <w:rsid w:val="00A36B78"/>
    <w:rsid w:val="00A4199E"/>
    <w:rsid w:val="00A51104"/>
    <w:rsid w:val="00A554AB"/>
    <w:rsid w:val="00A60ADC"/>
    <w:rsid w:val="00A62683"/>
    <w:rsid w:val="00A62EC4"/>
    <w:rsid w:val="00A73A30"/>
    <w:rsid w:val="00A82AA7"/>
    <w:rsid w:val="00AA6E2E"/>
    <w:rsid w:val="00AD0716"/>
    <w:rsid w:val="00AD699A"/>
    <w:rsid w:val="00AE0DB6"/>
    <w:rsid w:val="00AF138C"/>
    <w:rsid w:val="00AF71AB"/>
    <w:rsid w:val="00B371BA"/>
    <w:rsid w:val="00B5619E"/>
    <w:rsid w:val="00B56F26"/>
    <w:rsid w:val="00B73414"/>
    <w:rsid w:val="00B875EB"/>
    <w:rsid w:val="00B94936"/>
    <w:rsid w:val="00BA5E4F"/>
    <w:rsid w:val="00BB3A44"/>
    <w:rsid w:val="00BB5F16"/>
    <w:rsid w:val="00BB7050"/>
    <w:rsid w:val="00BB7233"/>
    <w:rsid w:val="00BD4BB1"/>
    <w:rsid w:val="00BE4E53"/>
    <w:rsid w:val="00BF1452"/>
    <w:rsid w:val="00BF1A13"/>
    <w:rsid w:val="00C05603"/>
    <w:rsid w:val="00C07CA7"/>
    <w:rsid w:val="00C12D56"/>
    <w:rsid w:val="00C14C6D"/>
    <w:rsid w:val="00C165C0"/>
    <w:rsid w:val="00C463CA"/>
    <w:rsid w:val="00C836C2"/>
    <w:rsid w:val="00C92E37"/>
    <w:rsid w:val="00CA2980"/>
    <w:rsid w:val="00CA31AF"/>
    <w:rsid w:val="00CB65B0"/>
    <w:rsid w:val="00CE036E"/>
    <w:rsid w:val="00CE356A"/>
    <w:rsid w:val="00CE5C5D"/>
    <w:rsid w:val="00CF73AB"/>
    <w:rsid w:val="00D034EB"/>
    <w:rsid w:val="00D144F6"/>
    <w:rsid w:val="00D14F2D"/>
    <w:rsid w:val="00D15BCE"/>
    <w:rsid w:val="00D21226"/>
    <w:rsid w:val="00D259C1"/>
    <w:rsid w:val="00D301C7"/>
    <w:rsid w:val="00D85826"/>
    <w:rsid w:val="00D8736E"/>
    <w:rsid w:val="00DA2E44"/>
    <w:rsid w:val="00DA5BB8"/>
    <w:rsid w:val="00DB300D"/>
    <w:rsid w:val="00DD0AE5"/>
    <w:rsid w:val="00DD72F0"/>
    <w:rsid w:val="00DE50F5"/>
    <w:rsid w:val="00E00D01"/>
    <w:rsid w:val="00E1375B"/>
    <w:rsid w:val="00E25808"/>
    <w:rsid w:val="00E343E4"/>
    <w:rsid w:val="00E3542F"/>
    <w:rsid w:val="00E53D5F"/>
    <w:rsid w:val="00E710AF"/>
    <w:rsid w:val="00E906B7"/>
    <w:rsid w:val="00E9305E"/>
    <w:rsid w:val="00EA468D"/>
    <w:rsid w:val="00EA55B9"/>
    <w:rsid w:val="00ED227E"/>
    <w:rsid w:val="00EF2AD0"/>
    <w:rsid w:val="00EF7F62"/>
    <w:rsid w:val="00F10795"/>
    <w:rsid w:val="00F10EB3"/>
    <w:rsid w:val="00F2235E"/>
    <w:rsid w:val="00F34471"/>
    <w:rsid w:val="00F51F81"/>
    <w:rsid w:val="00F871A0"/>
    <w:rsid w:val="00FA524A"/>
    <w:rsid w:val="00FE25C5"/>
    <w:rsid w:val="00FE3B3A"/>
    <w:rsid w:val="00FF3247"/>
    <w:rsid w:val="00FF582E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5EDBE"/>
  <w15:docId w15:val="{7E67BB6C-82D5-4109-A1EF-D544D26E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54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15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E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5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1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3">
    <w:name w:val="Базовый"/>
    <w:rsid w:val="0049154B"/>
    <w:pPr>
      <w:suppressAutoHyphens/>
    </w:pPr>
    <w:rPr>
      <w:rFonts w:ascii="Calibri" w:eastAsia="DejaVu Sans" w:hAnsi="Calibri" w:cs="Calibri"/>
    </w:rPr>
  </w:style>
  <w:style w:type="paragraph" w:customStyle="1" w:styleId="11">
    <w:name w:val="Заголовок1"/>
    <w:basedOn w:val="a3"/>
    <w:next w:val="a4"/>
    <w:rsid w:val="0049154B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4">
    <w:name w:val="Body Text"/>
    <w:basedOn w:val="a3"/>
    <w:link w:val="a5"/>
    <w:rsid w:val="0049154B"/>
    <w:pPr>
      <w:spacing w:after="120"/>
    </w:pPr>
  </w:style>
  <w:style w:type="character" w:customStyle="1" w:styleId="a5">
    <w:name w:val="Основной текст Знак"/>
    <w:basedOn w:val="a0"/>
    <w:link w:val="a4"/>
    <w:rsid w:val="0049154B"/>
    <w:rPr>
      <w:rFonts w:ascii="Calibri" w:eastAsia="DejaVu Sans" w:hAnsi="Calibri" w:cs="Calibri"/>
    </w:rPr>
  </w:style>
  <w:style w:type="paragraph" w:styleId="a6">
    <w:name w:val="List"/>
    <w:basedOn w:val="a4"/>
    <w:rsid w:val="0049154B"/>
    <w:rPr>
      <w:rFonts w:cs="Lohit Hindi"/>
    </w:rPr>
  </w:style>
  <w:style w:type="paragraph" w:styleId="a7">
    <w:name w:val="Title"/>
    <w:basedOn w:val="a3"/>
    <w:link w:val="a8"/>
    <w:rsid w:val="0049154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character" w:customStyle="1" w:styleId="a8">
    <w:name w:val="Заголовок Знак"/>
    <w:basedOn w:val="a0"/>
    <w:link w:val="a7"/>
    <w:rsid w:val="0049154B"/>
    <w:rPr>
      <w:rFonts w:ascii="Calibri" w:eastAsia="DejaVu Sans" w:hAnsi="Calibri" w:cs="Lohit Hind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49154B"/>
    <w:pPr>
      <w:spacing w:after="0" w:line="240" w:lineRule="auto"/>
      <w:ind w:left="220" w:hanging="220"/>
    </w:pPr>
  </w:style>
  <w:style w:type="paragraph" w:styleId="a9">
    <w:name w:val="index heading"/>
    <w:basedOn w:val="a3"/>
    <w:rsid w:val="0049154B"/>
    <w:pPr>
      <w:suppressLineNumbers/>
    </w:pPr>
    <w:rPr>
      <w:rFonts w:cs="Lohit Hindi"/>
    </w:rPr>
  </w:style>
  <w:style w:type="paragraph" w:customStyle="1" w:styleId="Style1">
    <w:name w:val="Style1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9154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49154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4915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154B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1"/>
    <w:qFormat/>
    <w:rsid w:val="0049154B"/>
    <w:pPr>
      <w:spacing w:after="0" w:line="240" w:lineRule="auto"/>
    </w:pPr>
    <w:rPr>
      <w:rFonts w:eastAsiaTheme="minorEastAsia"/>
      <w:lang w:eastAsia="ru-RU"/>
    </w:rPr>
  </w:style>
  <w:style w:type="paragraph" w:customStyle="1" w:styleId="13">
    <w:name w:val="Обычный1"/>
    <w:qFormat/>
    <w:rsid w:val="0049154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екст сноски A"/>
    <w:rsid w:val="0049154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character" w:customStyle="1" w:styleId="14">
    <w:name w:val="Знак сноски1"/>
    <w:rsid w:val="0049154B"/>
    <w:rPr>
      <w:color w:val="000000"/>
      <w:sz w:val="20"/>
      <w:vertAlign w:val="superscript"/>
    </w:rPr>
  </w:style>
  <w:style w:type="paragraph" w:styleId="ad">
    <w:name w:val="header"/>
    <w:basedOn w:val="a"/>
    <w:link w:val="ae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9154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9154B"/>
    <w:rPr>
      <w:rFonts w:eastAsiaTheme="minorEastAsia"/>
      <w:lang w:eastAsia="ru-RU"/>
    </w:rPr>
  </w:style>
  <w:style w:type="paragraph" w:styleId="af1">
    <w:name w:val="List Paragraph"/>
    <w:aliases w:val="2 Спс точк,Имя Рисунка,List Paragraph"/>
    <w:basedOn w:val="a"/>
    <w:link w:val="af2"/>
    <w:qFormat/>
    <w:rsid w:val="0049154B"/>
    <w:pPr>
      <w:ind w:left="720"/>
      <w:contextualSpacing/>
    </w:pPr>
  </w:style>
  <w:style w:type="character" w:customStyle="1" w:styleId="af2">
    <w:name w:val="Абзац списка Знак"/>
    <w:aliases w:val="2 Спс точк Знак,Имя Рисунка Знак,List Paragraph Знак"/>
    <w:link w:val="af1"/>
    <w:uiPriority w:val="34"/>
    <w:locked/>
    <w:rsid w:val="0049154B"/>
    <w:rPr>
      <w:rFonts w:eastAsiaTheme="minorEastAsia"/>
      <w:lang w:eastAsia="ru-RU"/>
    </w:rPr>
  </w:style>
  <w:style w:type="table" w:customStyle="1" w:styleId="15">
    <w:name w:val="Сетка таблицы1"/>
    <w:basedOn w:val="a1"/>
    <w:next w:val="aa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49154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9154B"/>
    <w:pPr>
      <w:spacing w:after="100"/>
    </w:pPr>
  </w:style>
  <w:style w:type="character" w:styleId="af4">
    <w:name w:val="Hyperlink"/>
    <w:basedOn w:val="a0"/>
    <w:uiPriority w:val="99"/>
    <w:unhideWhenUsed/>
    <w:rsid w:val="0049154B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491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9154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4915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21">
    <w:name w:val="Сетка таблицы2"/>
    <w:basedOn w:val="a1"/>
    <w:next w:val="aa"/>
    <w:uiPriority w:val="59"/>
    <w:rsid w:val="00491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9154B"/>
    <w:pPr>
      <w:spacing w:after="100"/>
      <w:ind w:left="220"/>
    </w:pPr>
  </w:style>
  <w:style w:type="paragraph" w:styleId="af7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f8"/>
    <w:unhideWhenUsed/>
    <w:rsid w:val="0049154B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8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f7"/>
    <w:uiPriority w:val="99"/>
    <w:rsid w:val="004915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9">
    <w:name w:val="footnote reference"/>
    <w:basedOn w:val="a0"/>
    <w:unhideWhenUsed/>
    <w:rsid w:val="0049154B"/>
    <w:rPr>
      <w:vertAlign w:val="superscript"/>
    </w:rPr>
  </w:style>
  <w:style w:type="table" w:customStyle="1" w:styleId="31">
    <w:name w:val="Сетка таблицы3"/>
    <w:basedOn w:val="a1"/>
    <w:next w:val="aa"/>
    <w:uiPriority w:val="39"/>
    <w:rsid w:val="0049154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A8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gtext">
    <w:name w:val="bigtext"/>
    <w:basedOn w:val="a0"/>
    <w:rsid w:val="00A82AA7"/>
  </w:style>
  <w:style w:type="paragraph" w:customStyle="1" w:styleId="17">
    <w:name w:val="Текст1"/>
    <w:basedOn w:val="a"/>
    <w:rsid w:val="003C4C4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customStyle="1" w:styleId="4">
    <w:name w:val="Сетка таблицы4"/>
    <w:basedOn w:val="a1"/>
    <w:next w:val="aa"/>
    <w:uiPriority w:val="59"/>
    <w:rsid w:val="00687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uiPriority w:val="99"/>
    <w:semiHidden/>
    <w:unhideWhenUsed/>
    <w:rsid w:val="001E5F08"/>
    <w:rPr>
      <w:color w:val="800080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1E5F08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semiHidden/>
    <w:rsid w:val="00086E6B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ConsPlusNormal">
    <w:name w:val="ConsPlusNormal"/>
    <w:qFormat/>
    <w:rsid w:val="00A419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60058"/>
    <w:rPr>
      <w:color w:val="0000FF" w:themeColor="hyperlink"/>
      <w:u w:val="single"/>
    </w:rPr>
  </w:style>
  <w:style w:type="character" w:customStyle="1" w:styleId="afc">
    <w:name w:val="Символ сноски"/>
    <w:qFormat/>
    <w:rsid w:val="002357B5"/>
    <w:rPr>
      <w:vertAlign w:val="superscript"/>
    </w:rPr>
  </w:style>
  <w:style w:type="character" w:customStyle="1" w:styleId="afd">
    <w:name w:val="Привязка сноски"/>
    <w:rsid w:val="002357B5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sid w:val="00495852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49585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495852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WW8Num1z8">
    <w:name w:val="WW8Num1z8"/>
    <w:qFormat/>
    <w:rsid w:val="00495852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515838"/>
    <w:pPr>
      <w:widowControl/>
      <w:spacing w:after="200"/>
    </w:pPr>
    <w:rPr>
      <w:rFonts w:asciiTheme="minorHAnsi" w:eastAsiaTheme="minorEastAsia" w:hAnsiTheme="minorHAnsi" w:cstheme="minorBidi"/>
      <w:b/>
      <w:bCs/>
      <w:lang w:bidi="ar-SA"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515838"/>
    <w:rPr>
      <w:rFonts w:ascii="Times New Roman" w:eastAsiaTheme="minorEastAsia" w:hAnsi="Times New Roman" w:cs="Times New Roman"/>
      <w:b/>
      <w:bCs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s://www.oecd-ilibrary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D5D52-EF45-40A3-9000-CF216828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3875</Words>
  <Characters>22093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</dc:creator>
  <cp:lastModifiedBy>Воякина Елена Александровна</cp:lastModifiedBy>
  <cp:revision>3</cp:revision>
  <cp:lastPrinted>2019-10-02T08:36:00Z</cp:lastPrinted>
  <dcterms:created xsi:type="dcterms:W3CDTF">2024-04-24T11:00:00Z</dcterms:created>
  <dcterms:modified xsi:type="dcterms:W3CDTF">2024-06-06T10:40:00Z</dcterms:modified>
</cp:coreProperties>
</file>